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F7" w:rsidRPr="00CE1247" w:rsidRDefault="00F8233A" w:rsidP="006A4AF7">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6742AEAD" wp14:editId="0434144B">
            <wp:simplePos x="0" y="0"/>
            <wp:positionH relativeFrom="column">
              <wp:posOffset>2717800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4032C8" w:rsidRDefault="00434F2F" w:rsidP="006A4AF7">
      <w:pPr>
        <w:spacing w:after="0" w:line="36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 xml:space="preserve">                                   №       .</w:t>
      </w:r>
    </w:p>
    <w:p w:rsidR="00434F2F" w:rsidRPr="00434F2F" w:rsidRDefault="00434F2F" w:rsidP="006A4AF7">
      <w:pPr>
        <w:spacing w:after="0" w:line="360" w:lineRule="auto"/>
        <w:jc w:val="center"/>
        <w:rPr>
          <w:rFonts w:ascii="Times New Roman" w:eastAsia="Times New Roman" w:hAnsi="Times New Roman" w:cs="Times New Roman"/>
          <w:sz w:val="24"/>
          <w:szCs w:val="20"/>
          <w:u w:val="single"/>
          <w:lang w:eastAsia="ru-RU"/>
        </w:rPr>
      </w:pPr>
    </w:p>
    <w:p w:rsidR="004032C8" w:rsidRDefault="006A4AF7" w:rsidP="004032C8">
      <w:pPr>
        <w:autoSpaceDE w:val="0"/>
        <w:autoSpaceDN w:val="0"/>
        <w:adjustRightInd w:val="0"/>
        <w:jc w:val="center"/>
        <w:rPr>
          <w:rFonts w:ascii="Times New Roman" w:eastAsiaTheme="minorEastAsia" w:hAnsi="Times New Roman"/>
          <w:sz w:val="28"/>
          <w:szCs w:val="28"/>
          <w:lang w:eastAsia="ru-RU"/>
        </w:rPr>
      </w:pPr>
      <w:bookmarkStart w:id="0" w:name="_GoBack"/>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270FB1"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4032C8" w:rsidRPr="004032C8">
        <w:rPr>
          <w:rFonts w:ascii="Times New Roman" w:eastAsiaTheme="minorEastAsia" w:hAnsi="Times New Roman"/>
          <w:sz w:val="28"/>
          <w:szCs w:val="28"/>
          <w:lang w:eastAsia="ru-RU"/>
        </w:rPr>
        <w:t>»</w:t>
      </w:r>
    </w:p>
    <w:bookmarkEnd w:id="0"/>
    <w:p w:rsidR="004032C8" w:rsidRPr="004032C8" w:rsidRDefault="004032C8" w:rsidP="004032C8">
      <w:pPr>
        <w:autoSpaceDE w:val="0"/>
        <w:autoSpaceDN w:val="0"/>
        <w:adjustRightInd w:val="0"/>
        <w:jc w:val="both"/>
        <w:rPr>
          <w:rFonts w:ascii="Times New Roman" w:hAnsi="Times New Roman" w:cs="Times New Roman"/>
          <w:b/>
          <w:bCs/>
          <w:sz w:val="28"/>
          <w:szCs w:val="28"/>
        </w:rPr>
      </w:pPr>
    </w:p>
    <w:p w:rsidR="006A4AF7" w:rsidRPr="0060736A" w:rsidRDefault="006A4AF7" w:rsidP="004032C8">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117/пр</w:t>
      </w:r>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sidR="00A34838">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 Земельным кодексом РФ от 25 октября 2001 года №136-ФЗ, Законом Самарской области от 26.04.2005 г. № 109-ГД</w:t>
      </w:r>
      <w:r w:rsidR="00A34838">
        <w:rPr>
          <w:rFonts w:ascii="Times New Roman" w:eastAsia="Times New Roman" w:hAnsi="Times New Roman" w:cs="Times New Roman"/>
          <w:bCs/>
          <w:sz w:val="28"/>
          <w:szCs w:val="28"/>
          <w:lang w:eastAsia="ru-RU"/>
        </w:rPr>
        <w:t xml:space="preserve"> «</w:t>
      </w:r>
      <w:r w:rsidR="00A34838">
        <w:rPr>
          <w:rFonts w:ascii="Times New Roman" w:hAnsi="Times New Roman" w:cs="Times New Roman"/>
          <w:sz w:val="28"/>
          <w:szCs w:val="28"/>
        </w:rPr>
        <w:t>Об архивном деле в С</w:t>
      </w:r>
      <w:r w:rsidR="00A34838" w:rsidRPr="00A34838">
        <w:rPr>
          <w:rFonts w:ascii="Times New Roman" w:hAnsi="Times New Roman" w:cs="Times New Roman"/>
          <w:sz w:val="28"/>
          <w:szCs w:val="28"/>
        </w:rPr>
        <w:t>амарской области</w:t>
      </w:r>
      <w:r w:rsidR="00A34838">
        <w:rPr>
          <w:rFonts w:ascii="Times New Roman" w:hAnsi="Times New Roman" w:cs="Times New Roman"/>
          <w:sz w:val="24"/>
          <w:szCs w:val="24"/>
        </w:rPr>
        <w:t>»</w:t>
      </w:r>
      <w:r w:rsidRPr="0060736A">
        <w:rPr>
          <w:rFonts w:ascii="Times New Roman" w:eastAsia="Times New Roman" w:hAnsi="Times New Roman" w:cs="Times New Roman"/>
          <w:bCs/>
          <w:sz w:val="28"/>
          <w:szCs w:val="28"/>
          <w:lang w:eastAsia="ru-RU"/>
        </w:rPr>
        <w:t xml:space="preserve">,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00EE6B06">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w:t>
      </w:r>
      <w:r w:rsidRPr="0060736A">
        <w:rPr>
          <w:rFonts w:ascii="Times New Roman" w:eastAsia="Times New Roman" w:hAnsi="Times New Roman" w:cs="Times New Roman"/>
          <w:sz w:val="28"/>
          <w:szCs w:val="20"/>
          <w:lang w:eastAsia="ru-RU"/>
        </w:rPr>
        <w:lastRenderedPageBreak/>
        <w:t>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Утвердить </w:t>
      </w:r>
      <w:r w:rsidR="00A34838">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w:t>
      </w:r>
    </w:p>
    <w:p w:rsidR="00270FB1" w:rsidRDefault="00270FB1" w:rsidP="00270FB1">
      <w:pPr>
        <w:pStyle w:val="afa"/>
        <w:numPr>
          <w:ilvl w:val="0"/>
          <w:numId w:val="10"/>
        </w:numPr>
        <w:spacing w:after="0" w:line="240" w:lineRule="auto"/>
        <w:jc w:val="both"/>
        <w:rPr>
          <w:rFonts w:ascii="Times New Roman" w:eastAsia="Times New Roman" w:hAnsi="Times New Roman" w:cs="Times New Roman"/>
          <w:bCs/>
          <w:sz w:val="28"/>
          <w:szCs w:val="28"/>
          <w:lang w:eastAsia="ru-RU"/>
        </w:rPr>
      </w:pPr>
      <w:r w:rsidRPr="00270FB1">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Пестравский Самарской области  № </w:t>
      </w:r>
      <w:r w:rsidR="00FA6A2B">
        <w:rPr>
          <w:rFonts w:ascii="Times New Roman" w:eastAsia="Times New Roman" w:hAnsi="Times New Roman" w:cs="Times New Roman"/>
          <w:bCs/>
          <w:sz w:val="28"/>
          <w:szCs w:val="28"/>
          <w:lang w:eastAsia="ru-RU"/>
        </w:rPr>
        <w:t>622</w:t>
      </w:r>
      <w:r w:rsidRPr="00270FB1">
        <w:rPr>
          <w:rFonts w:ascii="Times New Roman" w:eastAsia="Times New Roman" w:hAnsi="Times New Roman" w:cs="Times New Roman"/>
          <w:bCs/>
          <w:sz w:val="28"/>
          <w:szCs w:val="28"/>
          <w:lang w:eastAsia="ru-RU"/>
        </w:rPr>
        <w:t xml:space="preserve"> от </w:t>
      </w:r>
      <w:r w:rsidR="00FA6A2B">
        <w:rPr>
          <w:rFonts w:ascii="Times New Roman" w:eastAsia="Times New Roman" w:hAnsi="Times New Roman" w:cs="Times New Roman"/>
          <w:bCs/>
          <w:sz w:val="28"/>
          <w:szCs w:val="28"/>
          <w:lang w:eastAsia="ru-RU"/>
        </w:rPr>
        <w:t>03.10.2018г</w:t>
      </w:r>
      <w:r w:rsidRPr="00270FB1">
        <w:rPr>
          <w:rFonts w:ascii="Times New Roman" w:eastAsia="Times New Roman" w:hAnsi="Times New Roman" w:cs="Times New Roman"/>
          <w:bCs/>
          <w:sz w:val="28"/>
          <w:szCs w:val="28"/>
          <w:lang w:eastAsia="ru-RU"/>
        </w:rPr>
        <w:t>. «Об утверждении административного регламента муниципального района Пестравский по предоставлению муниципальной услуги «</w:t>
      </w:r>
      <w:r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270F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6A4AF7" w:rsidRPr="00270FB1" w:rsidRDefault="006A4AF7" w:rsidP="004032C8">
      <w:pPr>
        <w:pStyle w:val="afa"/>
        <w:numPr>
          <w:ilvl w:val="0"/>
          <w:numId w:val="10"/>
        </w:numPr>
        <w:spacing w:after="0" w:line="240" w:lineRule="auto"/>
        <w:jc w:val="both"/>
        <w:rPr>
          <w:rFonts w:ascii="Times New Roman" w:eastAsia="Times New Roman" w:hAnsi="Times New Roman" w:cs="Times New Roman"/>
          <w:bCs/>
          <w:sz w:val="28"/>
          <w:szCs w:val="28"/>
          <w:lang w:eastAsia="ru-RU"/>
        </w:rPr>
      </w:pPr>
      <w:r w:rsidRPr="00270FB1">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sidR="00270FB1">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4032C8">
      <w:pPr>
        <w:jc w:val="both"/>
        <w:rPr>
          <w:rFonts w:ascii="Times New Roman" w:hAnsi="Times New Roman" w:cs="Times New Roman"/>
          <w:sz w:val="28"/>
          <w:szCs w:val="28"/>
        </w:rPr>
      </w:pP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Пестравский                                                                                      А.П.Любаев</w:t>
      </w: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270FB1" w:rsidRDefault="00270FB1" w:rsidP="004032C8">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6A2B">
        <w:rPr>
          <w:rFonts w:ascii="Times New Roman" w:eastAsia="Times New Roman" w:hAnsi="Times New Roman" w:cs="Times New Roman"/>
          <w:sz w:val="24"/>
          <w:szCs w:val="24"/>
          <w:lang w:eastAsia="ru-RU"/>
        </w:rPr>
        <w:t xml:space="preserve"> </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9"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34F2F">
        <w:rPr>
          <w:rFonts w:ascii="Times New Roman" w:eastAsia="Times New Roman" w:hAnsi="Times New Roman" w:cs="Times New Roman"/>
          <w:sz w:val="28"/>
          <w:szCs w:val="28"/>
          <w:lang w:eastAsia="ru-RU"/>
        </w:rPr>
        <w:t>, а также особенности выполнения административных процедур в многофункциональных центрах</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434F2F" w:rsidP="00434F2F">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34F2F">
        <w:rPr>
          <w:rFonts w:ascii="Times New Roman" w:eastAsia="Times New Roman" w:hAnsi="Times New Roman" w:cs="Times New Roman"/>
          <w:sz w:val="28"/>
          <w:szCs w:val="28"/>
          <w:lang w:eastAsia="ru-RU"/>
        </w:rPr>
        <w:t>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AC7C01" w:rsidRPr="00AC7C01">
        <w:rPr>
          <w:rFonts w:ascii="Times New Roman" w:eastAsia="Times New Roman" w:hAnsi="Times New Roman" w:cs="Times New Roman"/>
          <w:sz w:val="28"/>
          <w:szCs w:val="28"/>
          <w:lang w:eastAsia="ru-RU"/>
        </w:rPr>
        <w:t>;</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lastRenderedPageBreak/>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63717F">
        <w:rPr>
          <w:rFonts w:ascii="Times New Roman" w:eastAsia="Times New Roman" w:hAnsi="Times New Roman" w:cs="Times New Roman"/>
          <w:bCs/>
          <w:iCs/>
          <w:color w:val="000000" w:themeColor="text1"/>
          <w:sz w:val="28"/>
          <w:szCs w:val="28"/>
          <w:lang w:eastAsia="ru-RU"/>
        </w:rPr>
        <w:t xml:space="preserve">(Приложения №4 </w:t>
      </w:r>
      <w:r w:rsidRPr="00F473D7">
        <w:rPr>
          <w:rFonts w:ascii="Times New Roman" w:eastAsia="Times New Roman" w:hAnsi="Times New Roman" w:cs="Times New Roman"/>
          <w:bCs/>
          <w:iCs/>
          <w:color w:val="000000" w:themeColor="text1"/>
          <w:sz w:val="28"/>
          <w:szCs w:val="28"/>
          <w:lang w:eastAsia="ru-RU"/>
        </w:rPr>
        <w:t>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sidR="0063717F">
        <w:rPr>
          <w:rFonts w:ascii="Times New Roman" w:eastAsia="Times New Roman" w:hAnsi="Times New Roman" w:cs="Times New Roman"/>
          <w:bCs/>
          <w:iCs/>
          <w:color w:val="000000" w:themeColor="text1"/>
          <w:sz w:val="28"/>
          <w:szCs w:val="28"/>
          <w:lang w:eastAsia="ru-RU"/>
        </w:rPr>
        <w:t>5</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w:t>
      </w:r>
      <w:r w:rsidR="0063717F">
        <w:rPr>
          <w:rFonts w:ascii="Times New Roman" w:eastAsia="Times New Roman" w:hAnsi="Times New Roman" w:cs="Times New Roman"/>
          <w:color w:val="000000" w:themeColor="text1"/>
          <w:sz w:val="28"/>
          <w:szCs w:val="28"/>
          <w:lang w:eastAsia="ru-RU"/>
        </w:rPr>
        <w:t>6</w:t>
      </w:r>
      <w:r w:rsidR="0010101A">
        <w:rPr>
          <w:rFonts w:ascii="Times New Roman" w:eastAsia="Times New Roman" w:hAnsi="Times New Roman" w:cs="Times New Roman"/>
          <w:color w:val="000000" w:themeColor="text1"/>
          <w:sz w:val="28"/>
          <w:szCs w:val="28"/>
          <w:lang w:eastAsia="ru-RU"/>
        </w:rPr>
        <w:t xml:space="preserve">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w:t>
      </w:r>
      <w:r w:rsidR="006371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к настоящему регламенту);</w:t>
      </w:r>
    </w:p>
    <w:p w:rsidR="00434F2F"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r w:rsidR="00434F2F">
        <w:rPr>
          <w:rFonts w:ascii="Times New Roman" w:eastAsia="Times New Roman" w:hAnsi="Times New Roman" w:cs="Times New Roman"/>
          <w:color w:val="000000" w:themeColor="text1"/>
          <w:sz w:val="28"/>
          <w:szCs w:val="28"/>
          <w:lang w:eastAsia="ru-RU"/>
        </w:rPr>
        <w:t>;</w:t>
      </w:r>
    </w:p>
    <w:p w:rsidR="0010101A" w:rsidRDefault="00434F2F" w:rsidP="00434F2F">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434F2F">
        <w:rPr>
          <w:rFonts w:ascii="Times New Roman" w:eastAsia="Times New Roman" w:hAnsi="Times New Roman" w:cs="Times New Roman"/>
          <w:color w:val="000000" w:themeColor="text1"/>
          <w:sz w:val="28"/>
          <w:szCs w:val="28"/>
          <w:lang w:eastAsia="ru-RU"/>
        </w:rPr>
        <w:t>об отказе в предоставлении муниципальной услуги</w:t>
      </w:r>
      <w:r>
        <w:rPr>
          <w:rFonts w:ascii="Times New Roman" w:eastAsia="Times New Roman" w:hAnsi="Times New Roman" w:cs="Times New Roman"/>
          <w:color w:val="000000" w:themeColor="text1"/>
          <w:sz w:val="28"/>
          <w:szCs w:val="28"/>
          <w:lang w:eastAsia="ru-RU"/>
        </w:rPr>
        <w:t xml:space="preserve"> (Приложение №9 к настоящему регламенту)</w:t>
      </w:r>
      <w:r w:rsidR="0010101A">
        <w:rPr>
          <w:rFonts w:ascii="Times New Roman" w:eastAsia="Times New Roman" w:hAnsi="Times New Roman" w:cs="Times New Roman"/>
          <w:color w:val="000000" w:themeColor="text1"/>
          <w:sz w:val="28"/>
          <w:szCs w:val="28"/>
          <w:lang w:eastAsia="ru-RU"/>
        </w:rPr>
        <w:t>.</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63717F">
        <w:rPr>
          <w:rFonts w:ascii="Times New Roman" w:eastAsia="Times New Roman" w:hAnsi="Times New Roman" w:cs="Times New Roman"/>
          <w:sz w:val="28"/>
          <w:szCs w:val="28"/>
          <w:shd w:val="clear" w:color="auto" w:fill="FFFFFF"/>
          <w:lang w:eastAsia="ru-RU"/>
        </w:rPr>
        <w:t xml:space="preserve"> </w:t>
      </w:r>
      <w:r w:rsidRPr="00AC7C01">
        <w:rPr>
          <w:rFonts w:ascii="Times New Roman" w:eastAsia="Times New Roman" w:hAnsi="Times New Roman" w:cs="Times New Roman"/>
          <w:sz w:val="28"/>
          <w:szCs w:val="28"/>
          <w:shd w:val="clear" w:color="auto" w:fill="FFFFFF"/>
          <w:lang w:eastAsia="ru-RU"/>
        </w:rPr>
        <w:t>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lastRenderedPageBreak/>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состав указанной муниципальной услуги входят следующие подуслуги:</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Муниципальная услуга предоставляется</w:t>
      </w:r>
      <w:r w:rsidR="00270FB1">
        <w:rPr>
          <w:rFonts w:ascii="Times New Roman" w:eastAsia="Arial CYR" w:hAnsi="Times New Roman" w:cs="Times New Roman"/>
          <w:sz w:val="28"/>
          <w:szCs w:val="28"/>
          <w:lang w:eastAsia="ru-RU"/>
        </w:rPr>
        <w:t xml:space="preserve"> органом местного самоуправления – администрацией муниципального района Пестравский.  </w:t>
      </w:r>
      <w:r w:rsidR="00AC7C01" w:rsidRPr="00AC7C01">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Непосредственное предоставление муниципальной услуги осуществляет о</w:t>
      </w:r>
      <w:r>
        <w:rPr>
          <w:rFonts w:ascii="Times New Roman" w:eastAsia="Arial CYR" w:hAnsi="Times New Roman" w:cs="Times New Roman"/>
          <w:sz w:val="28"/>
          <w:szCs w:val="28"/>
          <w:lang w:eastAsia="ru-RU"/>
        </w:rPr>
        <w:t xml:space="preserve">тдел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270FB1">
        <w:rPr>
          <w:rFonts w:ascii="Times New Roman" w:eastAsia="Arial CYR" w:hAnsi="Times New Roman" w:cs="Times New Roman"/>
          <w:sz w:val="28"/>
          <w:szCs w:val="28"/>
          <w:lang w:eastAsia="ru-RU"/>
        </w:rPr>
        <w:t>администрацией муниципального района Пестравский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выдачи разрешения на строительство – в </w:t>
      </w:r>
      <w:r w:rsidR="00270FB1">
        <w:rPr>
          <w:rFonts w:ascii="Times New Roman" w:eastAsia="Arial CYR" w:hAnsi="Times New Roman" w:cs="Times New Roman"/>
          <w:sz w:val="28"/>
          <w:szCs w:val="28"/>
          <w:lang w:eastAsia="ru-RU"/>
        </w:rPr>
        <w:t>срок не превышающий</w:t>
      </w:r>
      <w:r w:rsidRPr="00F1562C">
        <w:rPr>
          <w:rFonts w:ascii="Times New Roman" w:eastAsia="Arial CYR" w:hAnsi="Times New Roman" w:cs="Times New Roman"/>
          <w:sz w:val="28"/>
          <w:szCs w:val="28"/>
          <w:lang w:eastAsia="ru-RU"/>
        </w:rPr>
        <w:t xml:space="preserve">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продления срока действия разрешения на строительство – в </w:t>
      </w:r>
      <w:r w:rsidR="00270FB1">
        <w:rPr>
          <w:rFonts w:ascii="Times New Roman" w:eastAsia="Arial CYR" w:hAnsi="Times New Roman" w:cs="Times New Roman"/>
          <w:sz w:val="28"/>
          <w:szCs w:val="28"/>
          <w:lang w:eastAsia="ru-RU"/>
        </w:rPr>
        <w:t>срок не превышающий</w:t>
      </w:r>
      <w:r w:rsidRPr="00F1562C">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7</w:t>
      </w:r>
      <w:r w:rsidRPr="00F1562C">
        <w:rPr>
          <w:rFonts w:ascii="Times New Roman" w:eastAsia="Arial CYR" w:hAnsi="Times New Roman" w:cs="Times New Roman"/>
          <w:sz w:val="28"/>
          <w:szCs w:val="28"/>
          <w:lang w:eastAsia="ru-RU"/>
        </w:rPr>
        <w:t xml:space="preserve">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lastRenderedPageBreak/>
        <w:t xml:space="preserve">в части внесения изменений в разрешение на строительство – в </w:t>
      </w:r>
      <w:r w:rsidR="00270FB1">
        <w:rPr>
          <w:rFonts w:ascii="Times New Roman" w:eastAsia="Arial CYR" w:hAnsi="Times New Roman" w:cs="Times New Roman"/>
          <w:sz w:val="28"/>
          <w:szCs w:val="28"/>
          <w:lang w:eastAsia="ru-RU"/>
        </w:rPr>
        <w:t xml:space="preserve">срок не превышающий </w:t>
      </w:r>
      <w:r w:rsidRPr="00F1562C">
        <w:rPr>
          <w:rFonts w:ascii="Times New Roman" w:eastAsia="Arial CYR" w:hAnsi="Times New Roman" w:cs="Times New Roman"/>
          <w:sz w:val="28"/>
          <w:szCs w:val="28"/>
          <w:lang w:eastAsia="ru-RU"/>
        </w:rPr>
        <w:t xml:space="preserve">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1D5AC5" w:rsidRPr="001D5AC5" w:rsidRDefault="00AC7C01" w:rsidP="001D5AC5">
      <w:pPr>
        <w:autoSpaceDE w:val="0"/>
        <w:spacing w:after="0" w:line="240" w:lineRule="auto"/>
        <w:ind w:firstLine="555"/>
        <w:jc w:val="both"/>
        <w:rPr>
          <w:rFonts w:ascii="Times New Roman" w:eastAsia="Times New Roman" w:hAnsi="Times New Roman" w:cs="Times New Roman"/>
          <w:color w:val="FF0000"/>
          <w:sz w:val="28"/>
          <w:szCs w:val="28"/>
          <w:lang w:eastAsia="ru-RU"/>
        </w:rPr>
      </w:pPr>
      <w:r w:rsidRPr="001D5AC5">
        <w:rPr>
          <w:rFonts w:ascii="Times New Roman" w:eastAsia="Arial CYR" w:hAnsi="Times New Roman" w:cs="Times New Roman"/>
          <w:color w:val="FF0000"/>
          <w:sz w:val="28"/>
          <w:szCs w:val="28"/>
          <w:lang w:eastAsia="ru-RU"/>
        </w:rPr>
        <w:t>2.5.</w:t>
      </w:r>
      <w:r w:rsidRPr="001D5AC5">
        <w:rPr>
          <w:rFonts w:ascii="Times New Roman" w:eastAsia="Times New Roman" w:hAnsi="Times New Roman" w:cs="Times New Roman"/>
          <w:color w:val="FF0000"/>
          <w:sz w:val="28"/>
          <w:szCs w:val="28"/>
          <w:lang w:eastAsia="ru-RU"/>
        </w:rPr>
        <w:t xml:space="preserve"> </w:t>
      </w:r>
      <w:r w:rsidR="001D5AC5" w:rsidRPr="001D5AC5">
        <w:rPr>
          <w:rFonts w:ascii="Times New Roman" w:eastAsia="Times New Roman" w:hAnsi="Times New Roman" w:cs="Times New Roman"/>
          <w:color w:val="FF0000"/>
          <w:sz w:val="28"/>
          <w:szCs w:val="28"/>
          <w:lang w:eastAsia="ru-RU"/>
        </w:rPr>
        <w:t>Правовыми основаниями для предоставления муниципальной услуги.</w:t>
      </w:r>
    </w:p>
    <w:p w:rsidR="001D5AC5" w:rsidRPr="001D5AC5" w:rsidRDefault="001D5AC5" w:rsidP="001D5AC5">
      <w:pPr>
        <w:spacing w:after="0" w:line="240" w:lineRule="auto"/>
        <w:ind w:firstLine="660"/>
        <w:jc w:val="both"/>
        <w:rPr>
          <w:rFonts w:ascii="Times New Roman" w:eastAsia="Times New Roman" w:hAnsi="Times New Roman" w:cs="Times New Roman"/>
          <w:color w:val="FF0000"/>
          <w:sz w:val="28"/>
          <w:szCs w:val="28"/>
          <w:lang w:eastAsia="ru-RU"/>
        </w:rPr>
      </w:pPr>
      <w:r w:rsidRPr="001D5AC5">
        <w:rPr>
          <w:rFonts w:ascii="Times New Roman" w:eastAsia="Times New Roman" w:hAnsi="Times New Roman" w:cs="Times New Roman"/>
          <w:color w:val="FF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2.6. 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8207D0" w:rsidRDefault="0008196B" w:rsidP="008207D0">
      <w:pPr>
        <w:spacing w:after="0" w:line="240" w:lineRule="auto"/>
        <w:ind w:firstLine="709"/>
        <w:jc w:val="both"/>
        <w:rPr>
          <w:rFonts w:ascii="Times New Roman" w:eastAsia="Calibri" w:hAnsi="Times New Roman" w:cs="Times New Roman"/>
          <w:color w:val="FF0000"/>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8207D0" w:rsidRPr="008207D0">
        <w:t xml:space="preserve"> </w:t>
      </w:r>
    </w:p>
    <w:p w:rsidR="0008196B" w:rsidRPr="001D5AC5"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r w:rsidRPr="001D5AC5">
        <w:rPr>
          <w:rFonts w:ascii="Times New Roman" w:eastAsia="Calibri" w:hAnsi="Times New Roman" w:cs="Times New Roman"/>
          <w:color w:val="FF0000"/>
          <w:sz w:val="28"/>
          <w:szCs w:val="28"/>
          <w:lang w:eastAsia="ru-RU"/>
        </w:rPr>
        <w:t xml:space="preserve">3) </w:t>
      </w:r>
      <w:r w:rsidR="00EA7407" w:rsidRPr="001D5AC5">
        <w:rPr>
          <w:rFonts w:ascii="Times New Roman" w:eastAsia="Calibri" w:hAnsi="Times New Roman" w:cs="Times New Roman"/>
          <w:color w:val="FF0000"/>
          <w:sz w:val="28"/>
          <w:szCs w:val="28"/>
          <w:lang w:eastAsia="ru-RU"/>
        </w:rPr>
        <w:t>результаты инженерных изысканий и следующие материалы, содержащиеся в проектной документации</w:t>
      </w:r>
      <w:r w:rsidRPr="001D5AC5">
        <w:rPr>
          <w:rFonts w:ascii="Times New Roman" w:eastAsia="Calibri" w:hAnsi="Times New Roman" w:cs="Times New Roman"/>
          <w:color w:val="FF0000"/>
          <w:sz w:val="28"/>
          <w:szCs w:val="28"/>
          <w:lang w:eastAsia="ru-RU"/>
        </w:rPr>
        <w:t>:</w:t>
      </w:r>
    </w:p>
    <w:p w:rsidR="0008196B" w:rsidRPr="001D5AC5"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1D5AC5">
        <w:rPr>
          <w:rFonts w:ascii="Times New Roman" w:eastAsia="Calibri" w:hAnsi="Times New Roman" w:cs="Times New Roman"/>
          <w:color w:val="FF0000"/>
          <w:sz w:val="28"/>
          <w:szCs w:val="28"/>
          <w:lang w:eastAsia="ru-RU"/>
        </w:rPr>
        <w:t>а) пояснительная записка;</w:t>
      </w:r>
    </w:p>
    <w:p w:rsidR="0008196B" w:rsidRPr="001D5AC5"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r w:rsidRPr="001D5AC5">
        <w:rPr>
          <w:rFonts w:ascii="Times New Roman" w:eastAsia="Calibri" w:hAnsi="Times New Roman" w:cs="Times New Roman"/>
          <w:color w:val="FF0000"/>
          <w:sz w:val="28"/>
          <w:szCs w:val="28"/>
          <w:lang w:eastAsia="ru-RU"/>
        </w:rPr>
        <w:t xml:space="preserve">б) </w:t>
      </w:r>
      <w:r w:rsidR="00EA7407" w:rsidRPr="001D5AC5">
        <w:rPr>
          <w:rFonts w:ascii="Times New Roman" w:eastAsia="Calibri" w:hAnsi="Times New Roman" w:cs="Times New Roman"/>
          <w:color w:val="FF0000"/>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D5AC5">
        <w:rPr>
          <w:rFonts w:ascii="Times New Roman" w:eastAsia="Calibri" w:hAnsi="Times New Roman" w:cs="Times New Roman"/>
          <w:color w:val="FF0000"/>
          <w:sz w:val="28"/>
          <w:szCs w:val="28"/>
          <w:lang w:eastAsia="ru-RU"/>
        </w:rPr>
        <w:t>;</w:t>
      </w:r>
    </w:p>
    <w:p w:rsidR="0008196B" w:rsidRPr="001D5AC5"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1D5AC5">
        <w:rPr>
          <w:rFonts w:ascii="Times New Roman" w:eastAsia="Calibri" w:hAnsi="Times New Roman" w:cs="Times New Roman"/>
          <w:color w:val="FF0000"/>
          <w:sz w:val="28"/>
          <w:szCs w:val="28"/>
          <w:lang w:eastAsia="ru-RU"/>
        </w:rPr>
        <w:t xml:space="preserve">в) </w:t>
      </w:r>
      <w:r w:rsidR="00EA7407" w:rsidRPr="001D5AC5">
        <w:rPr>
          <w:rFonts w:ascii="Times New Roman" w:eastAsia="Calibri" w:hAnsi="Times New Roman" w:cs="Times New Roman"/>
          <w:color w:val="FF0000"/>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EA7407" w:rsidRPr="001D5AC5">
        <w:rPr>
          <w:rFonts w:ascii="Times New Roman" w:eastAsia="Calibri" w:hAnsi="Times New Roman" w:cs="Times New Roman"/>
          <w:color w:val="FF0000"/>
          <w:sz w:val="28"/>
          <w:szCs w:val="28"/>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1D5AC5">
        <w:rPr>
          <w:rFonts w:ascii="Times New Roman" w:eastAsia="Calibri" w:hAnsi="Times New Roman" w:cs="Times New Roman"/>
          <w:color w:val="FF0000"/>
          <w:sz w:val="28"/>
          <w:szCs w:val="28"/>
          <w:lang w:eastAsia="ru-RU"/>
        </w:rPr>
        <w:t>;</w:t>
      </w:r>
    </w:p>
    <w:p w:rsidR="0008196B" w:rsidRPr="001D5AC5" w:rsidRDefault="0008196B" w:rsidP="00EA7407">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1D5AC5">
        <w:rPr>
          <w:rFonts w:ascii="Times New Roman" w:eastAsia="Calibri" w:hAnsi="Times New Roman" w:cs="Times New Roman"/>
          <w:color w:val="FF0000"/>
          <w:sz w:val="28"/>
          <w:szCs w:val="28"/>
          <w:lang w:eastAsia="ru-RU"/>
        </w:rPr>
        <w:t xml:space="preserve">г) </w:t>
      </w:r>
      <w:r w:rsidR="00EA7407" w:rsidRPr="001D5AC5">
        <w:rPr>
          <w:rFonts w:ascii="Times New Roman" w:eastAsia="Calibri" w:hAnsi="Times New Roman" w:cs="Times New Roman"/>
          <w:color w:val="FF0000"/>
          <w:sz w:val="28"/>
          <w:szCs w:val="2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1D5AC5">
        <w:rPr>
          <w:rFonts w:ascii="Times New Roman" w:eastAsia="Calibri" w:hAnsi="Times New Roman" w:cs="Times New Roman"/>
          <w:color w:val="FF0000"/>
          <w:sz w:val="28"/>
          <w:szCs w:val="28"/>
          <w:lang w:eastAsia="ru-RU"/>
        </w:rPr>
        <w:t>;</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машино-меств многоквартирном доме.</w:t>
      </w: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w:t>
      </w:r>
      <w:r w:rsidRPr="0008196B">
        <w:rPr>
          <w:rFonts w:ascii="Times New Roman" w:eastAsia="Calibri" w:hAnsi="Times New Roman" w:cs="Times New Roman"/>
          <w:sz w:val="28"/>
          <w:szCs w:val="28"/>
          <w:lang w:eastAsia="ru-RU"/>
        </w:rPr>
        <w:lastRenderedPageBreak/>
        <w:t xml:space="preserve">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p>
    <w:p w:rsidR="00EA7407" w:rsidRPr="00EA7407" w:rsidRDefault="00EA7407" w:rsidP="00EA7407">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2.7.1</w:t>
      </w:r>
      <w:r w:rsidRPr="00EA7407">
        <w:rPr>
          <w:rFonts w:ascii="Times New Roman" w:eastAsia="Calibri" w:hAnsi="Times New Roman" w:cs="Times New Roman"/>
          <w:sz w:val="28"/>
          <w:szCs w:val="28"/>
          <w:lang w:eastAsia="ru-RU"/>
        </w:rPr>
        <w:t xml:space="preserve">. </w:t>
      </w:r>
      <w:r w:rsidRPr="00EA7407">
        <w:rPr>
          <w:rFonts w:ascii="Times New Roman" w:eastAsiaTheme="minorEastAsia" w:hAnsi="Times New Roman"/>
          <w:sz w:val="28"/>
          <w:szCs w:val="28"/>
          <w:lang w:eastAsia="ru-RU"/>
        </w:rPr>
        <w:t xml:space="preserve"> О</w:t>
      </w:r>
      <w:r w:rsidRPr="00EA7407">
        <w:rPr>
          <w:rFonts w:ascii="Times New Roman" w:hAnsi="Times New Roman" w:cs="Times New Roman"/>
          <w:sz w:val="28"/>
          <w:szCs w:val="28"/>
        </w:rPr>
        <w:t>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7407" w:rsidRPr="00EA7407" w:rsidRDefault="00EA7407" w:rsidP="00EA74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а)</w:t>
      </w:r>
      <w:r w:rsidRPr="00EA7407">
        <w:rPr>
          <w:rFonts w:ascii="Times New Roman" w:hAnsi="Times New Roman" w:cs="Times New Roman"/>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7407" w:rsidRPr="00EA7407" w:rsidRDefault="00EA7407" w:rsidP="00EA74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б)</w:t>
      </w:r>
      <w:r w:rsidRPr="00EA7407">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7407" w:rsidRPr="00EA7407" w:rsidRDefault="00EA7407" w:rsidP="00EA7407">
      <w:pPr>
        <w:spacing w:after="0" w:line="240" w:lineRule="auto"/>
        <w:ind w:firstLine="567"/>
        <w:jc w:val="both"/>
        <w:rPr>
          <w:rFonts w:ascii="Times New Roman" w:hAnsi="Times New Roman" w:cs="Times New Roman"/>
          <w:sz w:val="28"/>
          <w:szCs w:val="28"/>
        </w:rPr>
      </w:pPr>
      <w:r w:rsidRPr="00EA7407">
        <w:rPr>
          <w:rFonts w:ascii="Times New Roman" w:hAnsi="Times New Roman" w:cs="Times New Roman"/>
          <w:sz w:val="28"/>
          <w:szCs w:val="28"/>
        </w:rPr>
        <w:tab/>
      </w:r>
      <w:r>
        <w:rPr>
          <w:rFonts w:ascii="Times New Roman" w:hAnsi="Times New Roman" w:cs="Times New Roman"/>
          <w:sz w:val="28"/>
          <w:szCs w:val="28"/>
        </w:rPr>
        <w:t>в)</w:t>
      </w:r>
      <w:r w:rsidRPr="00EA7407">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7407" w:rsidRPr="00EA7407" w:rsidRDefault="00EA7407" w:rsidP="00EA7407">
      <w:pPr>
        <w:spacing w:after="0" w:line="240" w:lineRule="auto"/>
        <w:ind w:firstLine="567"/>
        <w:jc w:val="both"/>
        <w:rPr>
          <w:rFonts w:ascii="Times New Roman" w:hAnsi="Times New Roman" w:cs="Times New Roman"/>
          <w:sz w:val="27"/>
          <w:szCs w:val="27"/>
        </w:rPr>
      </w:pPr>
      <w:r>
        <w:rPr>
          <w:rFonts w:ascii="Times New Roman" w:hAnsi="Times New Roman" w:cs="Times New Roman"/>
          <w:sz w:val="28"/>
          <w:szCs w:val="28"/>
        </w:rPr>
        <w:tab/>
        <w:t>г)</w:t>
      </w:r>
      <w:r w:rsidRPr="00EA7407">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w:t>
      </w:r>
      <w:r w:rsidRPr="00EA7407">
        <w:rPr>
          <w:rFonts w:ascii="Times New Roman" w:hAnsi="Times New Roman" w:cs="Times New Roman"/>
          <w:sz w:val="28"/>
          <w:szCs w:val="28"/>
        </w:rPr>
        <w:lastRenderedPageBreak/>
        <w:t>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sidRPr="00EA7407">
        <w:rPr>
          <w:rFonts w:ascii="Times New Roman" w:hAnsi="Times New Roman" w:cs="Times New Roman"/>
          <w:sz w:val="27"/>
          <w:szCs w:val="27"/>
        </w:rPr>
        <w:t>.</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проставления на ранее выданном разрешении на строительство, срок которого планируется к продлению, отметки о продлении,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2.9. 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2.10.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w:t>
      </w:r>
      <w:r w:rsidRPr="0008196B">
        <w:rPr>
          <w:rFonts w:ascii="Times New Roman" w:eastAsia="Calibri" w:hAnsi="Times New Roman" w:cs="Times New Roman"/>
          <w:sz w:val="28"/>
          <w:szCs w:val="28"/>
          <w:lang w:eastAsia="ru-RU"/>
        </w:rPr>
        <w:lastRenderedPageBreak/>
        <w:t>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1D5AC5" w:rsidRDefault="007863E1" w:rsidP="0040705E">
      <w:pPr>
        <w:autoSpaceDE w:val="0"/>
        <w:autoSpaceDN w:val="0"/>
        <w:adjustRightInd w:val="0"/>
        <w:spacing w:after="0" w:line="240" w:lineRule="auto"/>
        <w:jc w:val="both"/>
        <w:rPr>
          <w:rFonts w:ascii="Times New Roman" w:hAnsi="Times New Roman" w:cs="Times New Roman"/>
          <w:color w:val="FF0000"/>
          <w:sz w:val="28"/>
          <w:szCs w:val="28"/>
        </w:rPr>
      </w:pPr>
      <w:r w:rsidRPr="001D5AC5">
        <w:rPr>
          <w:rFonts w:ascii="Times New Roman" w:eastAsia="Calibri" w:hAnsi="Times New Roman" w:cs="Times New Roman"/>
          <w:color w:val="FF0000"/>
          <w:sz w:val="28"/>
          <w:szCs w:val="28"/>
          <w:lang w:eastAsia="ru-RU"/>
        </w:rPr>
        <w:t xml:space="preserve">         </w:t>
      </w:r>
      <w:r w:rsidR="001E315B" w:rsidRPr="001D5AC5">
        <w:rPr>
          <w:rFonts w:ascii="Times New Roman" w:eastAsia="Calibri" w:hAnsi="Times New Roman" w:cs="Times New Roman"/>
          <w:color w:val="FF0000"/>
          <w:sz w:val="28"/>
          <w:szCs w:val="28"/>
          <w:lang w:eastAsia="ru-RU"/>
        </w:rPr>
        <w:t xml:space="preserve">3) </w:t>
      </w:r>
      <w:r w:rsidRPr="001D5AC5">
        <w:rPr>
          <w:rFonts w:ascii="Times New Roman" w:hAnsi="Times New Roman"/>
          <w:color w:val="FF0000"/>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w:t>
      </w:r>
      <w:r w:rsidRPr="001D5AC5">
        <w:rPr>
          <w:rFonts w:ascii="Times New Roman" w:hAnsi="Times New Roman"/>
          <w:color w:val="FF0000"/>
          <w:sz w:val="28"/>
          <w:szCs w:val="28"/>
        </w:rPr>
        <w:lastRenderedPageBreak/>
        <w:t>установленным в соответствии с земельным и иным законодательством Российской Федерации</w:t>
      </w:r>
      <w:r w:rsidR="0040705E" w:rsidRPr="001D5AC5">
        <w:rPr>
          <w:rFonts w:ascii="Times New Roman" w:hAnsi="Times New Roman" w:cs="Times New Roman"/>
          <w:color w:val="FF0000"/>
          <w:sz w:val="28"/>
          <w:szCs w:val="28"/>
        </w:rPr>
        <w:t>;</w:t>
      </w:r>
      <w:r w:rsidR="001E315B" w:rsidRPr="001D5AC5">
        <w:rPr>
          <w:rFonts w:ascii="Times New Roman" w:eastAsia="Calibri" w:hAnsi="Times New Roman" w:cs="Times New Roman"/>
          <w:color w:val="FF0000"/>
          <w:sz w:val="28"/>
          <w:szCs w:val="28"/>
          <w:lang w:eastAsia="ru-RU"/>
        </w:rPr>
        <w:t xml:space="preserve"> </w:t>
      </w:r>
    </w:p>
    <w:p w:rsidR="001E315B" w:rsidRPr="001E315B" w:rsidRDefault="0040705E"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7863E1" w:rsidRPr="007863E1">
        <w:rPr>
          <w:rFonts w:ascii="Times New Roman" w:eastAsia="Calibri"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1E315B" w:rsidRPr="001E315B">
        <w:rPr>
          <w:rFonts w:ascii="Times New Roman" w:eastAsia="Calibri" w:hAnsi="Times New Roman" w:cs="Times New Roman"/>
          <w:sz w:val="28"/>
          <w:szCs w:val="28"/>
          <w:lang w:eastAsia="ru-RU"/>
        </w:rPr>
        <w:t>;</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предполагаемого к строительству (реконструкции)</w:t>
      </w:r>
      <w:r w:rsidR="000A13C6">
        <w:rPr>
          <w:rFonts w:ascii="Times New Roman" w:eastAsia="Calibri" w:hAnsi="Times New Roman" w:cs="Times New Roman"/>
          <w:sz w:val="28"/>
          <w:szCs w:val="28"/>
          <w:lang w:eastAsia="ru-RU"/>
        </w:rPr>
        <w:t xml:space="preserve"> </w:t>
      </w:r>
      <w:r w:rsidRPr="001E315B">
        <w:rPr>
          <w:rFonts w:ascii="Times New Roman" w:eastAsia="Calibri" w:hAnsi="Times New Roman" w:cs="Times New Roman"/>
          <w:sz w:val="28"/>
          <w:szCs w:val="28"/>
          <w:lang w:eastAsia="ru-RU"/>
        </w:rPr>
        <w:t>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r w:rsidR="005D6C89">
        <w:rPr>
          <w:rFonts w:ascii="Times New Roman" w:eastAsia="Calibri" w:hAnsi="Times New Roman" w:cs="Times New Roman"/>
          <w:sz w:val="28"/>
          <w:szCs w:val="28"/>
          <w:lang w:eastAsia="ru-RU"/>
        </w:rPr>
        <w:t xml:space="preserve"> </w:t>
      </w:r>
      <w:r w:rsidRPr="001E315B">
        <w:rPr>
          <w:rFonts w:ascii="Times New Roman" w:eastAsia="Calibri" w:hAnsi="Times New Roman" w:cs="Times New Roman"/>
          <w:sz w:val="28"/>
          <w:szCs w:val="28"/>
          <w:lang w:eastAsia="ru-RU"/>
        </w:rPr>
        <w:t>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w:t>
      </w:r>
      <w:r w:rsidRPr="001E315B">
        <w:rPr>
          <w:rFonts w:ascii="Times New Roman" w:eastAsia="Calibri" w:hAnsi="Times New Roman" w:cs="Times New Roman"/>
          <w:sz w:val="28"/>
          <w:szCs w:val="28"/>
          <w:lang w:eastAsia="ru-RU"/>
        </w:rPr>
        <w:lastRenderedPageBreak/>
        <w:t>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внесения изменений в разрешение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lastRenderedPageBreak/>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AC7C01" w:rsidRPr="00296855">
        <w:rPr>
          <w:rFonts w:ascii="Times New Roman" w:eastAsia="Times New Roman" w:hAnsi="Times New Roman" w:cs="Times New Roman"/>
          <w:sz w:val="28"/>
          <w:szCs w:val="28"/>
          <w:lang w:eastAsia="ru-RU"/>
        </w:rPr>
        <w:t xml:space="preserve">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Приём Заявителей ведется ответственным должностным лицом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в порядке общей очереди, либо по предварительной записи. Ответственное должностное лицо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xml:space="preserve"> обеспечивается личной нагрудной карточкой (бейджем)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 xml:space="preserve">Кабинет ответственного должностного лица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w:t>
      </w:r>
      <w:r w:rsidRPr="00AC7C01">
        <w:rPr>
          <w:rFonts w:ascii="Times New Roman" w:eastAsia="Times New Roman" w:hAnsi="Times New Roman" w:cs="Times New Roman"/>
          <w:sz w:val="28"/>
          <w:szCs w:val="28"/>
          <w:lang w:eastAsia="ru-RU"/>
        </w:rPr>
        <w:lastRenderedPageBreak/>
        <w:t>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w:t>
      </w:r>
      <w:r w:rsidRPr="00030E2B">
        <w:rPr>
          <w:rFonts w:ascii="Times New Roman" w:eastAsia="Times New Roman" w:hAnsi="Times New Roman" w:cs="Times New Roman"/>
          <w:sz w:val="28"/>
          <w:szCs w:val="28"/>
          <w:lang w:eastAsia="ru-RU"/>
        </w:rPr>
        <w:lastRenderedPageBreak/>
        <w:t>должностных лиц МФЦ, с которыми у уполномоченных органов заключены соглашения о взаимодействии.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3.6. Максимальный срок выполнения административной процедуры, </w:t>
      </w:r>
      <w:r w:rsidRPr="006E6246">
        <w:rPr>
          <w:rFonts w:ascii="Times New Roman" w:eastAsia="Calibri" w:hAnsi="Times New Roman" w:cs="Times New Roman"/>
          <w:sz w:val="28"/>
          <w:szCs w:val="28"/>
          <w:lang w:eastAsia="ru-RU"/>
        </w:rPr>
        <w:lastRenderedPageBreak/>
        <w:t>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экспресс-почтой:</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Сотрудник МФЦ, ответственный за прием и регистрацию документов, регистрирует запрос (заявление или уведомление) в Электронном журнале, </w:t>
      </w:r>
      <w:r w:rsidRPr="006E6246">
        <w:rPr>
          <w:rFonts w:ascii="Times New Roman" w:eastAsia="Calibri" w:hAnsi="Times New Roman" w:cs="Times New Roman"/>
          <w:sz w:val="28"/>
          <w:szCs w:val="28"/>
          <w:lang w:eastAsia="ru-RU"/>
        </w:rPr>
        <w:lastRenderedPageBreak/>
        <w:t>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Росреестр.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w:t>
      </w:r>
      <w:r w:rsidRPr="006E6246">
        <w:rPr>
          <w:rFonts w:ascii="Times New Roman" w:eastAsia="Calibri" w:hAnsi="Times New Roman" w:cs="Times New Roman"/>
          <w:sz w:val="28"/>
          <w:szCs w:val="28"/>
          <w:lang w:eastAsia="ru-RU"/>
        </w:rPr>
        <w:lastRenderedPageBreak/>
        <w:t xml:space="preserve">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государственной услуги в части выдачи разрешения на строительство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Росреестр.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3.30. Предельный срок для ответов на межведомственные запросы составляет </w:t>
      </w:r>
      <w:r w:rsidR="0040705E">
        <w:rPr>
          <w:rFonts w:ascii="Times New Roman" w:eastAsia="Calibri" w:hAnsi="Times New Roman" w:cs="Times New Roman"/>
          <w:sz w:val="28"/>
          <w:szCs w:val="28"/>
          <w:lang w:eastAsia="ru-RU"/>
        </w:rPr>
        <w:t>1</w:t>
      </w:r>
      <w:r w:rsidRPr="006E6246">
        <w:rPr>
          <w:rFonts w:ascii="Times New Roman" w:eastAsia="Calibri" w:hAnsi="Times New Roman" w:cs="Times New Roman"/>
          <w:sz w:val="28"/>
          <w:szCs w:val="28"/>
          <w:lang w:eastAsia="ru-RU"/>
        </w:rPr>
        <w:t xml:space="preserve"> рабочи</w:t>
      </w:r>
      <w:r w:rsidR="0040705E">
        <w:rPr>
          <w:rFonts w:ascii="Times New Roman" w:eastAsia="Calibri" w:hAnsi="Times New Roman" w:cs="Times New Roman"/>
          <w:sz w:val="28"/>
          <w:szCs w:val="28"/>
          <w:lang w:eastAsia="ru-RU"/>
        </w:rPr>
        <w:t>й</w:t>
      </w:r>
      <w:r w:rsidRPr="006E6246">
        <w:rPr>
          <w:rFonts w:ascii="Times New Roman" w:eastAsia="Calibri" w:hAnsi="Times New Roman" w:cs="Times New Roman"/>
          <w:sz w:val="28"/>
          <w:szCs w:val="28"/>
          <w:lang w:eastAsia="ru-RU"/>
        </w:rPr>
        <w:t xml:space="preserve"> д</w:t>
      </w:r>
      <w:r w:rsidR="0040705E">
        <w:rPr>
          <w:rFonts w:ascii="Times New Roman" w:eastAsia="Calibri" w:hAnsi="Times New Roman" w:cs="Times New Roman"/>
          <w:sz w:val="28"/>
          <w:szCs w:val="28"/>
          <w:lang w:eastAsia="ru-RU"/>
        </w:rPr>
        <w:t>ень</w:t>
      </w:r>
      <w:r w:rsidRPr="006E6246">
        <w:rPr>
          <w:rFonts w:ascii="Times New Roman" w:eastAsia="Calibri" w:hAnsi="Times New Roman" w:cs="Times New Roman"/>
          <w:sz w:val="28"/>
          <w:szCs w:val="28"/>
          <w:lang w:eastAsia="ru-RU"/>
        </w:rPr>
        <w:t xml:space="preserve">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0A13C6">
        <w:rPr>
          <w:rFonts w:ascii="Times New Roman" w:eastAsia="Calibri" w:hAnsi="Times New Roman" w:cs="Times New Roman"/>
          <w:sz w:val="28"/>
          <w:szCs w:val="28"/>
          <w:lang w:eastAsia="en-IN"/>
        </w:rPr>
        <w:t xml:space="preserve">капитального </w:t>
      </w:r>
      <w:r w:rsidRPr="006E6246">
        <w:rPr>
          <w:rFonts w:ascii="Times New Roman" w:eastAsia="Calibri" w:hAnsi="Times New Roman" w:cs="Times New Roman"/>
          <w:sz w:val="28"/>
          <w:szCs w:val="28"/>
          <w:lang w:eastAsia="en-IN"/>
        </w:rPr>
        <w:t xml:space="preserve">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FC55E5">
        <w:rPr>
          <w:rFonts w:ascii="Times New Roman" w:eastAsia="Calibri" w:hAnsi="Times New Roman" w:cs="Times New Roman"/>
          <w:sz w:val="28"/>
          <w:szCs w:val="28"/>
          <w:lang w:eastAsia="en-IN"/>
        </w:rPr>
        <w:t xml:space="preserve">капитального строительства </w:t>
      </w:r>
      <w:r w:rsidRPr="006E6246">
        <w:rPr>
          <w:rFonts w:ascii="Times New Roman" w:eastAsia="Calibri" w:hAnsi="Times New Roman" w:cs="Times New Roman"/>
          <w:sz w:val="28"/>
          <w:szCs w:val="28"/>
          <w:lang w:eastAsia="en-IN"/>
        </w:rPr>
        <w:t>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lastRenderedPageBreak/>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w:t>
      </w:r>
      <w:r w:rsidR="0097644E">
        <w:rPr>
          <w:rFonts w:ascii="Times New Roman" w:eastAsia="Times New Roman" w:hAnsi="Times New Roman" w:cs="Times New Roman"/>
          <w:sz w:val="28"/>
          <w:szCs w:val="28"/>
          <w:lang w:eastAsia="ru-RU"/>
        </w:rPr>
        <w:t>у</w:t>
      </w:r>
      <w:r w:rsidR="007B7893" w:rsidRPr="00F1562C">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В случае,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w:t>
      </w:r>
      <w:r>
        <w:rPr>
          <w:rFonts w:ascii="Times New Roman" w:hAnsi="Times New Roman" w:cs="Times New Roman"/>
          <w:sz w:val="28"/>
          <w:szCs w:val="28"/>
        </w:rPr>
        <w:t>,</w:t>
      </w:r>
      <w:r w:rsidRPr="008F5256">
        <w:rPr>
          <w:rFonts w:ascii="Times New Roman" w:hAnsi="Times New Roman" w:cs="Times New Roman"/>
          <w:sz w:val="28"/>
          <w:szCs w:val="28"/>
        </w:rPr>
        <w:t xml:space="preserve"> по которому ранее было выдано разрешение на строительство, срок которого не истек, в случае, если отсутствуют основания для отказа в предоставлении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указанные в пункте 2.13 Административного регламента, должностное лицо: </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прекращает действие (осуществляет погашение) ранее выданного разрешения на строительство путем проставления на нем отметки «Погашено»;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8F5256">
        <w:rPr>
          <w:rFonts w:ascii="Times New Roman" w:hAnsi="Times New Roman" w:cs="Times New Roman"/>
          <w:i/>
          <w:iCs/>
          <w:sz w:val="28"/>
          <w:szCs w:val="28"/>
        </w:rPr>
        <w:t>(указывается наименование застройщика – юридического лица или фамилия, имя, отчество (если имеется) застройщика – физического лица)</w:t>
      </w:r>
      <w:r w:rsidRPr="008F5256">
        <w:rPr>
          <w:rFonts w:ascii="Times New Roman" w:hAnsi="Times New Roman" w:cs="Times New Roman"/>
          <w:sz w:val="28"/>
          <w:szCs w:val="28"/>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lastRenderedPageBreak/>
        <w:t xml:space="preserve">3.38.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w:t>
      </w:r>
      <w:r w:rsidR="00253F02">
        <w:rPr>
          <w:rFonts w:ascii="Times New Roman" w:eastAsia="Calibri" w:hAnsi="Times New Roman" w:cs="Times New Roman"/>
          <w:sz w:val="28"/>
          <w:szCs w:val="28"/>
          <w:lang w:eastAsia="en-IN"/>
        </w:rPr>
        <w:t>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При выявлении оснований для отказа в предоставлении муниципальной услуги должностное лицо готовит уведомление об отказе в предоставлении </w:t>
      </w:r>
      <w:r w:rsidR="00F3588C">
        <w:rPr>
          <w:rFonts w:ascii="Times New Roman" w:eastAsia="Calibri" w:hAnsi="Times New Roman" w:cs="Times New Roman"/>
          <w:sz w:val="28"/>
          <w:szCs w:val="28"/>
          <w:lang w:eastAsia="ru-RU"/>
        </w:rPr>
        <w:t>муниципальной услуги согласно Приложению № 9</w:t>
      </w:r>
      <w:r w:rsidRPr="006E6246">
        <w:rPr>
          <w:rFonts w:ascii="Times New Roman" w:eastAsia="Calibri" w:hAnsi="Times New Roman" w:cs="Times New Roman"/>
          <w:sz w:val="28"/>
          <w:szCs w:val="28"/>
          <w:lang w:eastAsia="ru-RU"/>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8C37B5">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8C37B5" w:rsidP="008C37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E6246"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8C37B5" w:rsidP="008C37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E6246"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8C37B5" w:rsidP="008C37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E6246"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8C37B5" w:rsidP="008C37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E6246"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8C37B5" w:rsidP="008C37B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E6246"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8C37B5">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3.44. Способом фиксации результата административной процедуры является внесение сведений, указанных в подпункте 3 пункта 3.37.3 </w:t>
      </w:r>
      <w:r w:rsidRPr="006E6246">
        <w:rPr>
          <w:rFonts w:ascii="Times New Roman" w:eastAsia="Calibri" w:hAnsi="Times New Roman" w:cs="Times New Roman"/>
          <w:sz w:val="28"/>
          <w:szCs w:val="28"/>
          <w:lang w:eastAsia="ru-RU"/>
        </w:rPr>
        <w:lastRenderedPageBreak/>
        <w:t>Административного регламента в журнал или регистрация уведомления об отказе в предоставлении муниципальной услуги.</w:t>
      </w: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EA3807" w:rsidRPr="00EA3807" w:rsidRDefault="00EA3807" w:rsidP="00EA3807">
      <w:pPr>
        <w:jc w:val="center"/>
        <w:rPr>
          <w:rFonts w:ascii="Times New Roman" w:eastAsia="Arial CYR" w:hAnsi="Times New Roman" w:cs="Times New Roman"/>
          <w:bCs/>
          <w:sz w:val="28"/>
          <w:szCs w:val="28"/>
          <w:lang w:eastAsia="ru-RU"/>
        </w:rPr>
      </w:pPr>
      <w:r w:rsidRPr="00EA3807">
        <w:rPr>
          <w:rFonts w:ascii="Times New Roman" w:eastAsia="Arial CYR" w:hAnsi="Times New Roman" w:cs="Times New Roman"/>
          <w:bCs/>
          <w:sz w:val="28"/>
          <w:szCs w:val="28"/>
          <w:lang w:eastAsia="ru-RU"/>
        </w:rPr>
        <w:t>Раздел 4. ФОРМЫ КОНТРОЛЯ ЗА ИСПОЛНЕНИЕМ АДМИНИСТРАТИВНОГО РЕГЛАМЕНТА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w:t>
      </w:r>
      <w:r w:rsidRPr="00EA3807">
        <w:rPr>
          <w:rFonts w:ascii="Times New Roman" w:eastAsia="Arial CYR"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4.2.</w:t>
      </w:r>
      <w:r w:rsidRPr="00EA3807">
        <w:rPr>
          <w:rFonts w:ascii="Times New Roman" w:eastAsia="Arial CYR" w:hAnsi="Times New Roman" w:cs="Times New Roman"/>
          <w:sz w:val="28"/>
          <w:szCs w:val="28"/>
          <w:lang w:eastAsia="ru-RU"/>
        </w:rPr>
        <w:tab/>
        <w:t>Периодичность осуществления текущего контроля устанавливается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4.3.</w:t>
      </w:r>
      <w:r w:rsidRPr="00EA3807">
        <w:rPr>
          <w:rFonts w:ascii="Times New Roman" w:eastAsia="Arial CYR"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4.4.</w:t>
      </w:r>
      <w:r w:rsidRPr="00EA3807">
        <w:rPr>
          <w:rFonts w:ascii="Times New Roman" w:eastAsia="Arial CYR"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4.5.</w:t>
      </w:r>
      <w:r w:rsidRPr="00EA3807">
        <w:rPr>
          <w:rFonts w:ascii="Times New Roman" w:eastAsia="Arial CYR"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4.6.</w:t>
      </w:r>
      <w:r w:rsidRPr="00EA3807">
        <w:rPr>
          <w:rFonts w:ascii="Times New Roman" w:eastAsia="Arial CYR"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Плановые проверки проводятся не реже 1 раза в 3 года.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4.7.</w:t>
      </w:r>
      <w:r w:rsidRPr="00EA3807">
        <w:rPr>
          <w:rFonts w:ascii="Times New Roman" w:eastAsia="Arial CYR"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 на основании соответствующих правовых актов.</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4.8.</w:t>
      </w:r>
      <w:r w:rsidRPr="00EA3807">
        <w:rPr>
          <w:rFonts w:ascii="Times New Roman" w:eastAsia="Arial CYR" w:hAnsi="Times New Roman" w:cs="Times New Roman"/>
          <w:sz w:val="28"/>
          <w:szCs w:val="28"/>
          <w:lang w:eastAsia="ru-RU"/>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Pr="00EA3807">
        <w:rPr>
          <w:rFonts w:ascii="Times New Roman" w:eastAsia="Arial CYR" w:hAnsi="Times New Roman" w:cs="Times New Roman"/>
          <w:sz w:val="28"/>
          <w:szCs w:val="28"/>
          <w:lang w:eastAsia="ru-RU"/>
        </w:rPr>
        <w:lastRenderedPageBreak/>
        <w:t>направляют затребованные документы и копии документов, выданных по результатам предоставления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4.9.</w:t>
      </w:r>
      <w:r w:rsidRPr="00EA3807">
        <w:rPr>
          <w:rFonts w:ascii="Times New Roman" w:eastAsia="Arial CYR"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4.10.</w:t>
      </w:r>
      <w:r w:rsidRPr="00EA3807">
        <w:rPr>
          <w:rFonts w:ascii="Times New Roman" w:eastAsia="Arial CYR" w:hAnsi="Times New Roman" w:cs="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ind w:firstLine="660"/>
        <w:jc w:val="center"/>
        <w:rPr>
          <w:rFonts w:ascii="Times New Roman" w:eastAsia="Arial CYR" w:hAnsi="Times New Roman" w:cs="Times New Roman"/>
          <w:bCs/>
          <w:sz w:val="28"/>
          <w:szCs w:val="28"/>
          <w:lang w:eastAsia="ru-RU"/>
        </w:rPr>
      </w:pPr>
      <w:r>
        <w:rPr>
          <w:rFonts w:ascii="Times New Roman" w:eastAsia="Arial CYR" w:hAnsi="Times New Roman" w:cs="Times New Roman"/>
          <w:bCs/>
          <w:sz w:val="28"/>
          <w:szCs w:val="28"/>
          <w:lang w:eastAsia="ru-RU"/>
        </w:rPr>
        <w:t xml:space="preserve">Раздел 5. </w:t>
      </w:r>
      <w:r>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4838" w:rsidRDefault="00A34838" w:rsidP="00A34838">
      <w:pPr>
        <w:spacing w:after="0" w:line="336" w:lineRule="auto"/>
        <w:ind w:firstLine="709"/>
        <w:jc w:val="both"/>
        <w:rPr>
          <w:rFonts w:ascii="Times New Roman" w:eastAsia="Times New Roman" w:hAnsi="Times New Roman" w:cs="Times New Roman"/>
          <w:color w:val="FF0000"/>
          <w:sz w:val="28"/>
          <w:szCs w:val="28"/>
          <w:lang w:eastAsia="ru-RU"/>
        </w:rPr>
      </w:pP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5.1. Заявители и иные заинтересованные лица (далее – заявители) вправе обратиться с жалобой на действия (бездействие) руководителя отдела архитектуры, а также принимаемые им решения при предоставлении муниципальной услуги к Главе муниципального района Пестравский Самарской области. Жалоба может быть направлена по адресу:</w:t>
      </w:r>
      <w:r>
        <w:rPr>
          <w:rFonts w:ascii="Times New Roman" w:eastAsia="Times New Roman" w:hAnsi="Times New Roman" w:cs="Times New Roman"/>
          <w:sz w:val="28"/>
          <w:szCs w:val="28"/>
          <w:lang w:eastAsia="ru-RU"/>
        </w:rPr>
        <w:t xml:space="preserve"> Крайнюковская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0"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Заявители и иные заинтересованные лица (далее – заявители) вправе обратиться с жалобой на действия (бездействие) многофункционального центра, а также принимаемые им решения при предоставлении муниципальной услуги к Главе муниципального района Пестравский Самарской области. Жалоба может быть направлена по адресу:</w:t>
      </w:r>
      <w:r>
        <w:rPr>
          <w:rFonts w:ascii="Times New Roman" w:eastAsia="Times New Roman" w:hAnsi="Times New Roman" w:cs="Times New Roman"/>
          <w:sz w:val="28"/>
          <w:szCs w:val="28"/>
          <w:lang w:eastAsia="ru-RU"/>
        </w:rPr>
        <w:t xml:space="preserve"> Крайнюковская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1"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же заявители и иные заинтересованные лица (далее – заявители) вправе обратиться с жалобой на действия (бездействие) работника многофункционального центра, а также принимаемые им решения при предоставлении муниципальной услуги к руководителю многофункционального центра. Жалоба может быть направлена по адресу:</w:t>
      </w:r>
      <w:r>
        <w:rPr>
          <w:rFonts w:ascii="Times New Roman" w:eastAsia="Times New Roman" w:hAnsi="Times New Roman" w:cs="Times New Roman"/>
          <w:sz w:val="28"/>
          <w:szCs w:val="28"/>
          <w:lang w:eastAsia="ru-RU"/>
        </w:rPr>
        <w:t xml:space="preserve"> ул. 50 лет Октября, д. 57,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2" w:history="1">
        <w:r>
          <w:rPr>
            <w:rStyle w:val="ad"/>
            <w:rFonts w:ascii="Times New Roman" w:eastAsia="Times New Roman" w:hAnsi="Times New Roman" w:cs="Times New Roman"/>
            <w:sz w:val="28"/>
            <w:szCs w:val="28"/>
            <w:lang w:val="en-US" w:eastAsia="ru-RU"/>
          </w:rPr>
          <w:t>pestr</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mfc</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yandex</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ru</w:t>
        </w:r>
      </w:hyperlink>
    </w:p>
    <w:p w:rsidR="00A34838" w:rsidRDefault="00A34838" w:rsidP="00A3483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p w:rsidR="00A34838" w:rsidRDefault="00A34838" w:rsidP="00A34838">
      <w:pPr>
        <w:ind w:firstLine="720"/>
        <w:jc w:val="both"/>
        <w:rPr>
          <w:rFonts w:ascii="Times New Roman" w:eastAsia="Times New Roman" w:hAnsi="Times New Roman" w:cs="Times New Roman"/>
          <w:sz w:val="28"/>
          <w:szCs w:val="28"/>
          <w:lang w:eastAsia="ru-RU"/>
        </w:rPr>
      </w:pP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2</w:t>
      </w:r>
      <w:r>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3</w:t>
      </w:r>
      <w:r>
        <w:rPr>
          <w:rFonts w:ascii="Times New Roman" w:hAnsi="Times New Roman" w:cs="Times New Roman"/>
          <w:sz w:val="28"/>
          <w:szCs w:val="28"/>
        </w:rPr>
        <w:t>. Жалоба должна содержать:</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4</w:t>
      </w:r>
      <w:r>
        <w:rPr>
          <w:rFonts w:ascii="Times New Roman" w:hAnsi="Times New Roman" w:cs="Times New Roman"/>
          <w:sz w:val="28"/>
          <w:szCs w:val="28"/>
        </w:rPr>
        <w:t>. Предметом досудебного (внесудебного) обжалования в том числе могут являться:</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заявления о предоставлении муниципальной услуги;</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предоставления муниципальной услуги; </w:t>
      </w:r>
    </w:p>
    <w:p w:rsidR="00A34838" w:rsidRPr="00987B6D" w:rsidRDefault="00A34838" w:rsidP="00A34838">
      <w:pPr>
        <w:pStyle w:val="ConsPlusNormal"/>
        <w:numPr>
          <w:ilvl w:val="0"/>
          <w:numId w:val="12"/>
        </w:numPr>
        <w:tabs>
          <w:tab w:val="left" w:pos="993"/>
        </w:tabs>
        <w:ind w:left="0" w:firstLine="720"/>
        <w:jc w:val="both"/>
        <w:rPr>
          <w:rFonts w:ascii="Times New Roman" w:hAnsi="Times New Roman" w:cs="Times New Roman"/>
          <w:color w:val="FF0000"/>
          <w:sz w:val="28"/>
          <w:szCs w:val="28"/>
        </w:rPr>
      </w:pPr>
      <w:r w:rsidRPr="00987B6D">
        <w:rPr>
          <w:rFonts w:ascii="Times New Roman" w:hAnsi="Times New Roman" w:cs="Times New Roman"/>
          <w:color w:val="FF0000"/>
          <w:sz w:val="28"/>
          <w:szCs w:val="28"/>
        </w:rPr>
        <w:t>требование у заявителя документов</w:t>
      </w:r>
      <w:r w:rsidR="00987B6D" w:rsidRPr="00987B6D">
        <w:rPr>
          <w:rFonts w:ascii="Times New Roman" w:hAnsi="Times New Roman" w:cs="Times New Roman"/>
          <w:color w:val="FF0000"/>
          <w:sz w:val="28"/>
          <w:szCs w:val="28"/>
        </w:rPr>
        <w:t xml:space="preserve"> или информации либо осуществления действий, представление или осуществление которых не предусмотрено</w:t>
      </w:r>
      <w:r w:rsidRPr="00987B6D">
        <w:rPr>
          <w:rFonts w:ascii="Times New Roman" w:hAnsi="Times New Roman" w:cs="Times New Roman"/>
          <w:color w:val="FF0000"/>
          <w:sz w:val="28"/>
          <w:szCs w:val="28"/>
        </w:rPr>
        <w:t xml:space="preserve">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A34838" w:rsidRDefault="00A34838" w:rsidP="00A34838">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A34838" w:rsidRDefault="00A34838" w:rsidP="00A34838">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A34838" w:rsidRDefault="00A34838" w:rsidP="00A34838">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34838" w:rsidRDefault="00A34838" w:rsidP="00A34838">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987B6D"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34838" w:rsidRDefault="00987B6D"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87B6D">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r>
        <w:rPr>
          <w:rFonts w:ascii="Times New Roman" w:hAnsi="Times New Roman" w:cs="Times New Roman"/>
          <w:sz w:val="28"/>
          <w:szCs w:val="28"/>
        </w:rPr>
        <w:t>.</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A9057A">
        <w:rPr>
          <w:rFonts w:ascii="Times New Roman" w:hAnsi="Times New Roman" w:cs="Times New Roman"/>
          <w:sz w:val="28"/>
          <w:szCs w:val="28"/>
        </w:rPr>
        <w:t>5</w:t>
      </w:r>
      <w:r>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в уполномоченный орган или администрацию муниципального района Пестравский Самарской области жалобы заявителя.</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6</w:t>
      </w:r>
      <w:r>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7</w:t>
      </w:r>
      <w:r>
        <w:rPr>
          <w:rFonts w:ascii="Times New Roman" w:hAnsi="Times New Roman" w:cs="Times New Roman"/>
          <w:sz w:val="28"/>
          <w:szCs w:val="28"/>
        </w:rPr>
        <w:t>. Жалоба заявителя может быть адресована: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должностному лицу отдела архитектуры, ответственному за организацию предоставления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отдела архитектуры, в котором организовано предоставление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 Пестравский;</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многофункционального центра.</w:t>
      </w:r>
    </w:p>
    <w:p w:rsidR="00A34838" w:rsidRDefault="00A34838" w:rsidP="00A34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8</w:t>
      </w:r>
      <w:r>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34838" w:rsidRDefault="00A34838" w:rsidP="00A3483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9</w:t>
      </w:r>
      <w:r>
        <w:rPr>
          <w:rFonts w:ascii="Times New Roman" w:hAnsi="Times New Roman" w:cs="Times New Roman"/>
          <w:sz w:val="28"/>
          <w:szCs w:val="28"/>
        </w:rPr>
        <w:t>. По результатам рассмотрения жалобы принимается одно из следующих решений:</w:t>
      </w:r>
    </w:p>
    <w:p w:rsidR="00A34838" w:rsidRDefault="00A34838" w:rsidP="00A348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(или) 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 </w:t>
      </w:r>
    </w:p>
    <w:p w:rsidR="00A34838" w:rsidRDefault="00A34838" w:rsidP="00A34838">
      <w:pPr>
        <w:pStyle w:val="ConsPlusNormal"/>
        <w:tabs>
          <w:tab w:val="left" w:pos="993"/>
        </w:tabs>
        <w:ind w:left="720" w:firstLine="0"/>
        <w:jc w:val="both"/>
        <w:rPr>
          <w:rFonts w:ascii="Times New Roman" w:hAnsi="Times New Roman" w:cs="Times New Roman"/>
          <w:sz w:val="28"/>
          <w:szCs w:val="28"/>
        </w:rPr>
      </w:pPr>
      <w:r>
        <w:rPr>
          <w:rFonts w:ascii="Times New Roman" w:hAnsi="Times New Roman" w:cs="Times New Roman"/>
          <w:sz w:val="28"/>
          <w:szCs w:val="28"/>
        </w:rPr>
        <w:t>2) отказывается в удовлетворении жалобы.</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A9057A">
        <w:rPr>
          <w:rFonts w:ascii="Times New Roman" w:hAnsi="Times New Roman" w:cs="Times New Roman"/>
          <w:sz w:val="28"/>
          <w:szCs w:val="28"/>
        </w:rPr>
        <w:t>0</w:t>
      </w:r>
      <w:r>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838" w:rsidRDefault="00A34838" w:rsidP="00A34838">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5.1</w:t>
      </w:r>
      <w:r w:rsidR="00A9057A">
        <w:rPr>
          <w:rFonts w:ascii="Times New Roman" w:hAnsi="Times New Roman" w:cs="Times New Roman"/>
          <w:sz w:val="28"/>
          <w:szCs w:val="28"/>
        </w:rPr>
        <w:t>1</w:t>
      </w:r>
      <w:r>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838" w:rsidRDefault="00A34838" w:rsidP="00A34838">
      <w:pPr>
        <w:tabs>
          <w:tab w:val="left" w:pos="0"/>
        </w:tabs>
        <w:spacing w:after="0" w:line="240" w:lineRule="auto"/>
        <w:ind w:firstLine="709"/>
        <w:jc w:val="both"/>
        <w:rPr>
          <w:rFonts w:ascii="Times New Roman" w:hAnsi="Times New Roman" w:cs="Times New Roman"/>
          <w:sz w:val="28"/>
          <w:szCs w:val="28"/>
        </w:rPr>
      </w:pPr>
    </w:p>
    <w:p w:rsidR="00A34838" w:rsidRDefault="00A34838" w:rsidP="00A34838">
      <w:pPr>
        <w:spacing w:after="0" w:line="240" w:lineRule="auto"/>
        <w:ind w:left="4536"/>
        <w:jc w:val="center"/>
        <w:rPr>
          <w:rFonts w:ascii="Times New Roman" w:hAnsi="Times New Roman" w:cs="Times New Roman"/>
          <w:sz w:val="28"/>
          <w:szCs w:val="28"/>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A8228E" w:rsidRDefault="00A8228E"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w:t>
      </w:r>
      <w:r>
        <w:rPr>
          <w:rFonts w:ascii="Times New Roman" w:eastAsia="Calibri" w:hAnsi="Times New Roman" w:cs="Times New Roman"/>
          <w:sz w:val="28"/>
          <w:szCs w:val="28"/>
          <w:lang w:eastAsia="en-IN"/>
        </w:rPr>
        <w:t xml:space="preserve"> </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п/п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с. Пестравка, ул. Крайнюковская,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63717F" w:rsidRDefault="0063717F"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Понедельник: 8.00 – 17.00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w:t>
            </w:r>
            <w:r w:rsidR="0063717F">
              <w:rPr>
                <w:rFonts w:ascii="Times New Roman" w:eastAsia="Calibri" w:hAnsi="Times New Roman" w:cs="Times New Roman"/>
                <w:sz w:val="20"/>
                <w:szCs w:val="20"/>
                <w:lang w:eastAsia="en-IN"/>
              </w:rPr>
              <w:t>7.00</w:t>
            </w:r>
            <w:r w:rsidRPr="00B327CB">
              <w:rPr>
                <w:rFonts w:ascii="Times New Roman" w:eastAsia="Calibri" w:hAnsi="Times New Roman" w:cs="Times New Roman"/>
                <w:sz w:val="20"/>
                <w:szCs w:val="20"/>
                <w:lang w:eastAsia="en-IN"/>
              </w:rPr>
              <w:t xml:space="preserve"> Пятница: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 xml:space="preserve">Суббота, Воскресенье: выходной </w:t>
            </w:r>
            <w:r w:rsidRPr="00B327CB">
              <w:rPr>
                <w:rFonts w:ascii="Times New Roman" w:eastAsia="Calibri" w:hAnsi="Times New Roman" w:cs="Times New Roman"/>
                <w:sz w:val="20"/>
                <w:szCs w:val="20"/>
                <w:lang w:eastAsia="en-IN"/>
              </w:rPr>
              <w:lastRenderedPageBreak/>
              <w:t>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lastRenderedPageBreak/>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«Пестравкий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с. Пестравка,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val="en-US" w:eastAsia="ru-RU"/>
              </w:rPr>
              <w:t>pestr</w:t>
            </w:r>
            <w:r w:rsidRPr="00B327CB">
              <w:rPr>
                <w:rFonts w:ascii="Times New Roman" w:eastAsia="Calibri" w:hAnsi="Times New Roman" w:cs="Times New Roman"/>
                <w:sz w:val="24"/>
                <w:szCs w:val="24"/>
                <w:lang w:eastAsia="ru-RU"/>
              </w:rPr>
              <w:t>-</w:t>
            </w:r>
            <w:r w:rsidRPr="00B327CB">
              <w:rPr>
                <w:rFonts w:ascii="Times New Roman" w:eastAsia="Calibri" w:hAnsi="Times New Roman" w:cs="Times New Roman"/>
                <w:sz w:val="24"/>
                <w:szCs w:val="24"/>
                <w:lang w:val="en-US" w:eastAsia="ru-RU"/>
              </w:rPr>
              <w:t>mfc</w:t>
            </w:r>
            <w:r w:rsidRPr="00B327CB">
              <w:rPr>
                <w:rFonts w:ascii="Times New Roman" w:eastAsia="Calibri" w:hAnsi="Times New Roman" w:cs="Times New Roman"/>
                <w:sz w:val="24"/>
                <w:szCs w:val="24"/>
                <w:lang w:eastAsia="ru-RU"/>
              </w:rPr>
              <w:t>@</w:t>
            </w:r>
            <w:r w:rsidRPr="00B327CB">
              <w:rPr>
                <w:rFonts w:ascii="Times New Roman" w:eastAsia="Calibri" w:hAnsi="Times New Roman" w:cs="Times New Roman"/>
                <w:sz w:val="24"/>
                <w:szCs w:val="24"/>
                <w:lang w:val="en-US" w:eastAsia="ru-RU"/>
              </w:rPr>
              <w:t>yandex</w:t>
            </w:r>
            <w:r w:rsidRPr="00B327CB">
              <w:rPr>
                <w:rFonts w:ascii="Times New Roman" w:eastAsia="Calibri" w:hAnsi="Times New Roman" w:cs="Times New Roman"/>
                <w:sz w:val="24"/>
                <w:szCs w:val="24"/>
                <w:lang w:eastAsia="ru-RU"/>
              </w:rPr>
              <w:t>.</w:t>
            </w:r>
            <w:r w:rsidRPr="00B327CB">
              <w:rPr>
                <w:rFonts w:ascii="Times New Roman" w:eastAsia="Calibri" w:hAnsi="Times New Roman" w:cs="Times New Roman"/>
                <w:sz w:val="24"/>
                <w:szCs w:val="24"/>
                <w:lang w:val="en-US" w:eastAsia="ru-RU"/>
              </w:rPr>
              <w:t>ru</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6487"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EA7407" w:rsidRPr="00983FC9" w:rsidRDefault="00EA7407"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12E18"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EA7407" w:rsidRPr="00983FC9" w:rsidRDefault="00EA7407"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42DA"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938AB"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DED0"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1C62A"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EA7407" w:rsidRPr="005318F7"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38C4"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EA7407" w:rsidRPr="005318F7"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EA7407" w:rsidRPr="005318F7" w:rsidRDefault="00EA7407"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61B7"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EA7407" w:rsidRPr="005318F7" w:rsidRDefault="00EA7407"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C91C"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4F459"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A49B"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EA7407" w:rsidRPr="00790824" w:rsidRDefault="00EA7407"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29A8F"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E8D24"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29C6"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20EF3"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EA7407" w:rsidRPr="001F7D0C" w:rsidRDefault="00EA7407"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9BDEC"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EA7407" w:rsidRPr="001F7D0C" w:rsidRDefault="00EA7407"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9F3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C5D7"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C180B"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ADD57"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CE22"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FECFB"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08ADF"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CC075"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058C"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Прием документов по почте, с курьером, экспресс-почтой</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DB41B"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D258D"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8AFF6"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9E5E3"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1EBE"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40A8"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BBA55"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B9404"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2EC37"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0D1B9"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1A14"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5061"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3A06C"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EA7407" w:rsidRPr="00790824" w:rsidRDefault="00EA7407"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A53A"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BCB4"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месяца(ев).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р/с,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имеющей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за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(контрактом) от «__» __________ 20__ г. №____, заключенным с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(р/с,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организации, ИНН,</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Обязуюсь  обо  всех  изменениях,  связанных  с приведенными в настоящем заявлении сведениями, сообщать в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 направить по месту фактического проживания (месту  нахождения) в</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0063717F">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месяца(ев).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строительства начато (начата);</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 направить по месту фактического проживания (месту  нахождения) в</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(указываются в случае, предусмотренном частью 21.5 статьи 51</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Градостроительного кодекса Российской Федерации)</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Градостроительного кодекса Российской Федерации)</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(указываются в случае, предусмотренном частью 21.7 статьи 51</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Градостроительного кодекса Российской Федерации)</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 направить по месту фактического проживания (месту  нахождения) в</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w:t>
            </w:r>
            <w:r w:rsidR="0063717F">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направленного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форме),принято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в  том,  что  от  него (нее) «___» ____________ 20___ г. получены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п/п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(должность, инициалы, фамилия                                  (подпись)</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1D5AC5" w:rsidRDefault="001D5AC5"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F3588C" w:rsidRPr="00B327CB" w:rsidTr="002A348D">
        <w:tc>
          <w:tcPr>
            <w:tcW w:w="5346" w:type="dxa"/>
            <w:tcBorders>
              <w:top w:val="nil"/>
              <w:left w:val="nil"/>
              <w:bottom w:val="nil"/>
              <w:right w:val="nil"/>
            </w:tcBorders>
          </w:tcPr>
          <w:p w:rsidR="00F3588C" w:rsidRPr="00B327CB" w:rsidRDefault="00F3588C" w:rsidP="002A348D">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Приложение № </w:t>
            </w:r>
            <w:r>
              <w:rPr>
                <w:rFonts w:ascii="Times New Roman" w:eastAsia="Calibri" w:hAnsi="Times New Roman" w:cs="Times New Roman"/>
                <w:sz w:val="20"/>
                <w:szCs w:val="20"/>
                <w:lang w:eastAsia="en-IN"/>
              </w:rPr>
              <w:t>9</w:t>
            </w:r>
          </w:p>
          <w:p w:rsidR="00F3588C" w:rsidRPr="00B327CB" w:rsidRDefault="00F3588C" w:rsidP="002A348D">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B327CB">
      <w:pPr>
        <w:tabs>
          <w:tab w:val="left" w:pos="-220"/>
        </w:tabs>
        <w:autoSpaceDE w:val="0"/>
        <w:autoSpaceDN w:val="0"/>
        <w:adjustRightInd w:val="0"/>
        <w:spacing w:after="0" w:line="240" w:lineRule="auto"/>
        <w:ind w:left="5390" w:right="-43"/>
        <w:jc w:val="center"/>
      </w:pPr>
    </w:p>
    <w:p w:rsidR="00F3588C" w:rsidRDefault="00F3588C" w:rsidP="00F3588C"/>
    <w:p w:rsid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3588C">
        <w:rPr>
          <w:rFonts w:ascii="Times New Roman" w:eastAsia="MS Mincho" w:hAnsi="Times New Roman" w:cs="Times New Roman"/>
          <w:sz w:val="28"/>
          <w:szCs w:val="28"/>
          <w:lang w:eastAsia="ru-RU"/>
        </w:rPr>
        <w:t>Бланк отдела архитектуры ______________________________________</w:t>
      </w: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3588C">
        <w:rPr>
          <w:rFonts w:ascii="Times New Roman" w:eastAsia="MS Mincho" w:hAnsi="Times New Roman" w:cs="Times New Roman"/>
          <w:sz w:val="28"/>
          <w:szCs w:val="28"/>
          <w:lang w:eastAsia="ru-RU"/>
        </w:rPr>
        <w:t xml:space="preserve">наименование и почтовый адрес </w:t>
      </w: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3588C">
        <w:rPr>
          <w:rFonts w:ascii="Times New Roman" w:eastAsia="MS Mincho" w:hAnsi="Times New Roman" w:cs="Times New Roman"/>
          <w:sz w:val="28"/>
          <w:szCs w:val="28"/>
          <w:lang w:eastAsia="ru-RU"/>
        </w:rPr>
        <w:t>получателя государственной услуги</w:t>
      </w: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3588C">
        <w:rPr>
          <w:rFonts w:ascii="Times New Roman" w:eastAsia="MS Mincho" w:hAnsi="Times New Roman" w:cs="Times New Roman"/>
          <w:i/>
          <w:sz w:val="28"/>
          <w:szCs w:val="28"/>
          <w:lang w:eastAsia="ru-RU"/>
        </w:rPr>
        <w:t xml:space="preserve"> (для юридических лиц) </w:t>
      </w:r>
    </w:p>
    <w:p w:rsidR="00F3588C" w:rsidRPr="00F3588C" w:rsidRDefault="00F3588C" w:rsidP="00F3588C">
      <w:pPr>
        <w:spacing w:after="0" w:line="240" w:lineRule="auto"/>
        <w:ind w:left="3828"/>
        <w:jc w:val="center"/>
        <w:rPr>
          <w:rFonts w:ascii="Times New Roman" w:eastAsiaTheme="minorEastAsia" w:hAnsi="Times New Roman" w:cs="Times New Roman"/>
          <w:sz w:val="28"/>
          <w:szCs w:val="28"/>
          <w:lang w:eastAsia="ru-RU"/>
        </w:rPr>
      </w:pPr>
      <w:r w:rsidRPr="00F3588C">
        <w:rPr>
          <w:rFonts w:ascii="Times New Roman" w:eastAsiaTheme="minorEastAsia" w:hAnsi="Times New Roman" w:cs="Times New Roman"/>
          <w:sz w:val="28"/>
          <w:szCs w:val="28"/>
          <w:lang w:eastAsia="ru-RU"/>
        </w:rPr>
        <w:t>____________________________________</w:t>
      </w: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3588C">
        <w:rPr>
          <w:rFonts w:ascii="Times New Roman" w:eastAsia="MS Mincho" w:hAnsi="Times New Roman" w:cs="Times New Roman"/>
          <w:sz w:val="28"/>
          <w:szCs w:val="28"/>
          <w:lang w:eastAsia="ru-RU"/>
        </w:rPr>
        <w:t xml:space="preserve">ФИО, почтовый адрес получателя </w:t>
      </w:r>
    </w:p>
    <w:p w:rsidR="00F3588C" w:rsidRPr="00F3588C" w:rsidRDefault="00F3588C" w:rsidP="00F3588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3588C">
        <w:rPr>
          <w:rFonts w:ascii="Times New Roman" w:eastAsia="MS Mincho" w:hAnsi="Times New Roman" w:cs="Times New Roman"/>
          <w:sz w:val="28"/>
          <w:szCs w:val="28"/>
          <w:lang w:eastAsia="ru-RU"/>
        </w:rPr>
        <w:t>государственной услуги</w:t>
      </w:r>
    </w:p>
    <w:p w:rsidR="00F3588C" w:rsidRPr="00F3588C" w:rsidRDefault="00F3588C" w:rsidP="00F3588C">
      <w:pPr>
        <w:spacing w:after="0" w:line="240" w:lineRule="auto"/>
        <w:ind w:left="3828"/>
        <w:jc w:val="right"/>
        <w:rPr>
          <w:rFonts w:ascii="Times New Roman" w:eastAsiaTheme="minorEastAsia" w:hAnsi="Times New Roman" w:cs="Times New Roman"/>
          <w:i/>
          <w:sz w:val="28"/>
          <w:szCs w:val="28"/>
          <w:lang w:eastAsia="ru-RU"/>
        </w:rPr>
      </w:pPr>
      <w:r w:rsidRPr="00F3588C">
        <w:rPr>
          <w:rFonts w:ascii="Times New Roman" w:eastAsiaTheme="minorEastAsia" w:hAnsi="Times New Roman" w:cs="Times New Roman"/>
          <w:i/>
          <w:sz w:val="28"/>
          <w:szCs w:val="28"/>
          <w:lang w:eastAsia="ru-RU"/>
        </w:rPr>
        <w:t xml:space="preserve">(для физических лиц)  </w:t>
      </w:r>
    </w:p>
    <w:p w:rsidR="00F3588C" w:rsidRPr="00F3588C" w:rsidRDefault="00F3588C" w:rsidP="00F3588C">
      <w:pPr>
        <w:spacing w:after="0" w:line="240" w:lineRule="auto"/>
        <w:rPr>
          <w:rFonts w:ascii="Times New Roman" w:eastAsiaTheme="minorEastAsia" w:hAnsi="Times New Roman" w:cs="Times New Roman"/>
          <w:sz w:val="28"/>
          <w:szCs w:val="28"/>
          <w:lang w:eastAsia="ru-RU"/>
        </w:rPr>
      </w:pPr>
    </w:p>
    <w:p w:rsidR="00F3588C" w:rsidRPr="00F3588C" w:rsidRDefault="00F3588C" w:rsidP="00F3588C">
      <w:pPr>
        <w:spacing w:after="0" w:line="240" w:lineRule="auto"/>
        <w:jc w:val="center"/>
        <w:rPr>
          <w:rFonts w:ascii="Times New Roman" w:eastAsiaTheme="minorEastAsia" w:hAnsi="Times New Roman" w:cs="Times New Roman"/>
          <w:sz w:val="28"/>
          <w:szCs w:val="28"/>
          <w:lang w:eastAsia="ru-RU"/>
        </w:rPr>
      </w:pPr>
      <w:r w:rsidRPr="00F3588C">
        <w:rPr>
          <w:rFonts w:ascii="Times New Roman" w:eastAsiaTheme="minorEastAsia" w:hAnsi="Times New Roman" w:cs="Times New Roman"/>
          <w:sz w:val="28"/>
          <w:szCs w:val="28"/>
          <w:lang w:eastAsia="ru-RU"/>
        </w:rPr>
        <w:t>УВЕДОМЛЕНИЕ</w:t>
      </w:r>
    </w:p>
    <w:p w:rsidR="00F3588C" w:rsidRPr="00F3588C" w:rsidRDefault="00F3588C" w:rsidP="00F3588C">
      <w:pPr>
        <w:spacing w:after="0" w:line="240" w:lineRule="auto"/>
        <w:jc w:val="center"/>
        <w:rPr>
          <w:rFonts w:ascii="Times New Roman" w:eastAsiaTheme="minorEastAsia" w:hAnsi="Times New Roman" w:cs="Times New Roman"/>
          <w:sz w:val="28"/>
          <w:szCs w:val="28"/>
          <w:lang w:eastAsia="ru-RU"/>
        </w:rPr>
      </w:pPr>
      <w:r w:rsidRPr="00F3588C">
        <w:rPr>
          <w:rFonts w:ascii="Times New Roman" w:eastAsiaTheme="minorEastAsia" w:hAnsi="Times New Roman" w:cs="Times New Roman"/>
          <w:sz w:val="28"/>
          <w:szCs w:val="28"/>
          <w:lang w:eastAsia="ru-RU"/>
        </w:rPr>
        <w:t xml:space="preserve">об отказе в предоставлении </w:t>
      </w:r>
      <w:r w:rsidRPr="00F3588C">
        <w:rPr>
          <w:rFonts w:eastAsiaTheme="minorEastAsia"/>
          <w:sz w:val="28"/>
          <w:szCs w:val="28"/>
          <w:lang w:eastAsia="ru-RU"/>
        </w:rPr>
        <w:t>муниципальной</w:t>
      </w:r>
      <w:r w:rsidRPr="00F3588C">
        <w:rPr>
          <w:rFonts w:ascii="Times New Roman" w:eastAsiaTheme="minorEastAsia" w:hAnsi="Times New Roman" w:cs="Times New Roman"/>
          <w:sz w:val="28"/>
          <w:szCs w:val="28"/>
          <w:lang w:eastAsia="ru-RU"/>
        </w:rPr>
        <w:t xml:space="preserve"> услуги</w:t>
      </w:r>
    </w:p>
    <w:p w:rsidR="00F3588C" w:rsidRPr="00F3588C" w:rsidRDefault="00F3588C" w:rsidP="00F3588C">
      <w:pPr>
        <w:autoSpaceDE w:val="0"/>
        <w:autoSpaceDN w:val="0"/>
        <w:adjustRightInd w:val="0"/>
        <w:spacing w:after="0" w:line="240" w:lineRule="auto"/>
        <w:ind w:left="7797"/>
        <w:jc w:val="center"/>
        <w:outlineLvl w:val="0"/>
        <w:rPr>
          <w:rFonts w:ascii="Times New Roman" w:eastAsia="Times New Roman" w:hAnsi="Times New Roman" w:cs="Times New Roman"/>
          <w:sz w:val="28"/>
          <w:szCs w:val="28"/>
          <w:lang w:eastAsia="en-IN"/>
        </w:rPr>
      </w:pPr>
    </w:p>
    <w:p w:rsidR="00F3588C" w:rsidRPr="00F3588C" w:rsidRDefault="00F3588C" w:rsidP="00F3588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3588C">
        <w:rPr>
          <w:rFonts w:ascii="Times New Roman" w:eastAsia="Times New Roman" w:hAnsi="Times New Roman" w:cs="Times New Roman"/>
          <w:sz w:val="28"/>
          <w:szCs w:val="28"/>
          <w:lang w:eastAsia="en-IN"/>
        </w:rPr>
        <w:t>Вам, _____________________________________________,</w:t>
      </w:r>
    </w:p>
    <w:p w:rsidR="00F3588C" w:rsidRPr="00F3588C" w:rsidRDefault="00F3588C" w:rsidP="00F3588C">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3588C">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F3588C" w:rsidRPr="00F3588C" w:rsidRDefault="00F3588C" w:rsidP="00F3588C">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3588C">
        <w:rPr>
          <w:rFonts w:ascii="Times New Roman" w:eastAsia="Times New Roman" w:hAnsi="Times New Roman" w:cs="Times New Roman"/>
          <w:i/>
          <w:sz w:val="28"/>
          <w:szCs w:val="28"/>
          <w:lang w:eastAsia="en-IN"/>
        </w:rPr>
        <w:t>фамилия, имя, отчество (если имеется) – для заявителя – физического лица)</w:t>
      </w:r>
    </w:p>
    <w:p w:rsidR="00F3588C" w:rsidRPr="00F3588C" w:rsidRDefault="00F3588C" w:rsidP="00F3588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3588C" w:rsidRPr="00F3588C" w:rsidRDefault="00F3588C" w:rsidP="00F3588C">
      <w:pPr>
        <w:pBdr>
          <w:bottom w:val="single" w:sz="12" w:space="1" w:color="auto"/>
        </w:pBdr>
        <w:spacing w:after="0" w:line="240" w:lineRule="auto"/>
        <w:ind w:firstLine="709"/>
        <w:jc w:val="both"/>
        <w:rPr>
          <w:rFonts w:ascii="Times New Roman" w:eastAsiaTheme="minorEastAsia" w:hAnsi="Times New Roman"/>
          <w:sz w:val="28"/>
          <w:szCs w:val="28"/>
          <w:lang w:eastAsia="ru-RU"/>
        </w:rPr>
      </w:pPr>
      <w:r w:rsidRPr="00F3588C">
        <w:rPr>
          <w:rFonts w:ascii="Times New Roman" w:eastAsiaTheme="minorEastAsia" w:hAnsi="Times New Roman" w:cs="Times New Roman"/>
          <w:sz w:val="28"/>
          <w:szCs w:val="28"/>
          <w:lang w:eastAsia="ru-RU"/>
        </w:rPr>
        <w:t xml:space="preserve">отказано в предоставлении </w:t>
      </w:r>
      <w:r w:rsidRPr="00F3588C">
        <w:rPr>
          <w:rFonts w:eastAsiaTheme="minorEastAsia"/>
          <w:sz w:val="28"/>
          <w:szCs w:val="28"/>
          <w:lang w:eastAsia="ru-RU"/>
        </w:rPr>
        <w:t>муниципальной</w:t>
      </w:r>
      <w:r w:rsidRPr="00F3588C">
        <w:rPr>
          <w:rFonts w:ascii="Times New Roman" w:eastAsiaTheme="minorEastAsia" w:hAnsi="Times New Roman" w:cs="Times New Roman"/>
          <w:sz w:val="28"/>
          <w:szCs w:val="28"/>
          <w:lang w:eastAsia="ru-RU"/>
        </w:rPr>
        <w:t xml:space="preserve"> услуги (</w:t>
      </w:r>
      <w:r w:rsidRPr="00F3588C">
        <w:rPr>
          <w:rFonts w:ascii="Times New Roman" w:eastAsiaTheme="minorEastAsia" w:hAnsi="Times New Roman" w:cs="Times New Roman"/>
          <w:i/>
          <w:sz w:val="28"/>
          <w:szCs w:val="28"/>
          <w:lang w:eastAsia="ru-RU"/>
        </w:rPr>
        <w:t>указывается вид подуслуги за которой обратился заявитель</w:t>
      </w:r>
      <w:r w:rsidRPr="00F3588C">
        <w:rPr>
          <w:rFonts w:ascii="Times New Roman" w:eastAsiaTheme="minorEastAsia" w:hAnsi="Times New Roman" w:cs="Times New Roman"/>
          <w:sz w:val="28"/>
          <w:szCs w:val="28"/>
          <w:lang w:eastAsia="ru-RU"/>
        </w:rPr>
        <w:t xml:space="preserve">: в выдаче разрешения на строительство, продлении срока действия разрешения на строительство, внесении изменений </w:t>
      </w:r>
      <w:r w:rsidRPr="00F3588C">
        <w:rPr>
          <w:rFonts w:ascii="Times New Roman" w:eastAsiaTheme="minorEastAsia" w:hAnsi="Times New Roman"/>
          <w:sz w:val="28"/>
          <w:szCs w:val="28"/>
          <w:lang w:eastAsia="ru-RU"/>
        </w:rPr>
        <w:t>в разрешение на строительство объекта капитального строительства) по следующему основанию (основаниям):</w:t>
      </w:r>
    </w:p>
    <w:p w:rsidR="00F3588C" w:rsidRPr="00F3588C" w:rsidRDefault="00F3588C" w:rsidP="00F3588C">
      <w:pPr>
        <w:pBdr>
          <w:bottom w:val="single" w:sz="12" w:space="1" w:color="auto"/>
        </w:pBdr>
        <w:spacing w:after="0" w:line="360" w:lineRule="auto"/>
        <w:ind w:firstLine="709"/>
        <w:jc w:val="both"/>
        <w:rPr>
          <w:rFonts w:ascii="Times New Roman" w:eastAsiaTheme="minorEastAsia" w:hAnsi="Times New Roman"/>
          <w:sz w:val="28"/>
          <w:szCs w:val="28"/>
          <w:lang w:eastAsia="ru-RU"/>
        </w:rPr>
      </w:pPr>
    </w:p>
    <w:p w:rsidR="00F3588C" w:rsidRPr="00F3588C" w:rsidRDefault="00F3588C" w:rsidP="00F3588C">
      <w:pPr>
        <w:spacing w:after="0" w:line="360" w:lineRule="auto"/>
        <w:jc w:val="both"/>
        <w:rPr>
          <w:rFonts w:ascii="Times New Roman" w:eastAsiaTheme="minorEastAsia" w:hAnsi="Times New Roman"/>
          <w:sz w:val="28"/>
          <w:szCs w:val="28"/>
          <w:lang w:eastAsia="ru-RU"/>
        </w:rPr>
      </w:pPr>
      <w:r w:rsidRPr="00F3588C">
        <w:rPr>
          <w:rFonts w:ascii="Times New Roman" w:eastAsiaTheme="minorEastAsia" w:hAnsi="Times New Roman"/>
          <w:sz w:val="28"/>
          <w:szCs w:val="28"/>
          <w:lang w:eastAsia="ru-RU"/>
        </w:rPr>
        <w:t>(</w:t>
      </w:r>
      <w:r w:rsidRPr="00F3588C">
        <w:rPr>
          <w:rFonts w:ascii="Times New Roman" w:eastAsiaTheme="minorEastAsia" w:hAnsi="Times New Roman"/>
          <w:i/>
          <w:sz w:val="28"/>
          <w:szCs w:val="28"/>
          <w:lang w:eastAsia="ru-RU"/>
        </w:rPr>
        <w:t xml:space="preserve">основание или основания отказа в предоставлении </w:t>
      </w:r>
      <w:r w:rsidRPr="00F3588C">
        <w:rPr>
          <w:rFonts w:ascii="Times New Roman" w:eastAsiaTheme="minorEastAsia" w:hAnsi="Times New Roman" w:cs="Times New Roman"/>
          <w:i/>
          <w:sz w:val="28"/>
          <w:szCs w:val="28"/>
          <w:lang w:eastAsia="ru-RU"/>
        </w:rPr>
        <w:t>муниципальной</w:t>
      </w:r>
      <w:r w:rsidRPr="00F3588C">
        <w:rPr>
          <w:rFonts w:ascii="Times New Roman" w:eastAsiaTheme="minorEastAsia" w:hAnsi="Times New Roman"/>
          <w:i/>
          <w:sz w:val="28"/>
          <w:szCs w:val="28"/>
          <w:lang w:eastAsia="ru-RU"/>
        </w:rPr>
        <w:t xml:space="preserve"> услуги</w:t>
      </w:r>
      <w:r w:rsidRPr="00F3588C">
        <w:rPr>
          <w:rFonts w:ascii="Times New Roman" w:eastAsiaTheme="minorEastAsia" w:hAnsi="Times New Roman"/>
          <w:sz w:val="28"/>
          <w:szCs w:val="28"/>
          <w:lang w:eastAsia="ru-RU"/>
        </w:rPr>
        <w:t>)</w:t>
      </w:r>
    </w:p>
    <w:p w:rsidR="00F3588C" w:rsidRPr="00F3588C" w:rsidRDefault="00F3588C" w:rsidP="00F3588C">
      <w:pPr>
        <w:spacing w:after="0" w:line="240" w:lineRule="auto"/>
        <w:jc w:val="both"/>
        <w:rPr>
          <w:rFonts w:ascii="Times New Roman" w:eastAsiaTheme="minorEastAsia" w:hAnsi="Times New Roman"/>
          <w:sz w:val="28"/>
          <w:szCs w:val="28"/>
          <w:lang w:eastAsia="ru-RU"/>
        </w:rPr>
      </w:pPr>
      <w:r w:rsidRPr="00F3588C">
        <w:rPr>
          <w:rFonts w:ascii="Times New Roman" w:eastAsiaTheme="minorEastAsia" w:hAnsi="Times New Roman"/>
          <w:sz w:val="28"/>
          <w:szCs w:val="28"/>
          <w:lang w:eastAsia="ru-RU"/>
        </w:rPr>
        <w:t>Руководитель уполномоченного органа</w:t>
      </w:r>
    </w:p>
    <w:p w:rsidR="00F3588C" w:rsidRPr="00F3588C" w:rsidRDefault="00F3588C" w:rsidP="00F3588C">
      <w:pPr>
        <w:spacing w:after="0" w:line="240" w:lineRule="auto"/>
        <w:jc w:val="both"/>
        <w:rPr>
          <w:rFonts w:ascii="Times New Roman" w:eastAsiaTheme="minorEastAsia" w:hAnsi="Times New Roman"/>
          <w:sz w:val="28"/>
          <w:szCs w:val="28"/>
          <w:lang w:eastAsia="ru-RU"/>
        </w:rPr>
      </w:pPr>
      <w:r w:rsidRPr="00F3588C">
        <w:rPr>
          <w:rFonts w:ascii="Times New Roman" w:eastAsiaTheme="minorEastAsia" w:hAnsi="Times New Roman"/>
          <w:sz w:val="28"/>
          <w:szCs w:val="28"/>
          <w:lang w:eastAsia="ru-RU"/>
        </w:rPr>
        <w:t xml:space="preserve">(уполномоченное лицо)   ____________________________________________ </w:t>
      </w:r>
    </w:p>
    <w:p w:rsidR="00F3588C" w:rsidRPr="00F3588C" w:rsidRDefault="00F3588C" w:rsidP="00F3588C">
      <w:pPr>
        <w:spacing w:after="0" w:line="360" w:lineRule="auto"/>
        <w:jc w:val="both"/>
        <w:rPr>
          <w:rFonts w:ascii="Times New Roman" w:eastAsiaTheme="minorEastAsia" w:hAnsi="Times New Roman"/>
          <w:sz w:val="28"/>
          <w:szCs w:val="28"/>
          <w:lang w:eastAsia="ru-RU"/>
        </w:rPr>
      </w:pPr>
      <w:r w:rsidRPr="00F3588C">
        <w:rPr>
          <w:rFonts w:ascii="Times New Roman" w:eastAsiaTheme="minorEastAsia" w:hAnsi="Times New Roman"/>
          <w:sz w:val="28"/>
          <w:szCs w:val="28"/>
          <w:lang w:eastAsia="ru-RU"/>
        </w:rPr>
        <w:t xml:space="preserve">                                                                  (подпись, фамилия, инициалы)</w:t>
      </w:r>
    </w:p>
    <w:p w:rsidR="00F3588C" w:rsidRPr="00F3588C" w:rsidRDefault="00F3588C" w:rsidP="00F3588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en-IN"/>
        </w:rPr>
      </w:pPr>
      <w:r w:rsidRPr="00F3588C">
        <w:rPr>
          <w:rFonts w:ascii="Times New Roman" w:eastAsia="Times New Roman" w:hAnsi="Times New Roman" w:cs="Times New Roman"/>
          <w:sz w:val="28"/>
          <w:szCs w:val="28"/>
          <w:lang w:eastAsia="en-IN"/>
        </w:rPr>
        <w:t>«___» _____________ 20__</w:t>
      </w:r>
    </w:p>
    <w:p w:rsidR="00F3588C" w:rsidRPr="00F3588C" w:rsidRDefault="00F3588C" w:rsidP="00F3588C">
      <w:pPr>
        <w:autoSpaceDE w:val="0"/>
        <w:autoSpaceDN w:val="0"/>
        <w:adjustRightInd w:val="0"/>
        <w:spacing w:after="0" w:line="240" w:lineRule="auto"/>
        <w:outlineLvl w:val="0"/>
        <w:rPr>
          <w:rFonts w:ascii="Arial" w:eastAsia="Times New Roman" w:hAnsi="Arial" w:cs="Arial"/>
          <w:sz w:val="20"/>
          <w:szCs w:val="20"/>
          <w:lang w:eastAsia="en-IN"/>
        </w:rPr>
      </w:pPr>
    </w:p>
    <w:p w:rsidR="00F3588C" w:rsidRPr="00F3588C" w:rsidRDefault="00F3588C" w:rsidP="00F3588C"/>
    <w:sectPr w:rsidR="00F3588C" w:rsidRPr="00F3588C" w:rsidSect="00AC7C01">
      <w:headerReference w:type="default" r:id="rId13"/>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EC" w:rsidRDefault="00CA71EC">
      <w:pPr>
        <w:spacing w:after="0" w:line="240" w:lineRule="auto"/>
      </w:pPr>
      <w:r>
        <w:separator/>
      </w:r>
    </w:p>
  </w:endnote>
  <w:endnote w:type="continuationSeparator" w:id="0">
    <w:p w:rsidR="00CA71EC" w:rsidRDefault="00C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EC" w:rsidRDefault="00CA71EC">
      <w:pPr>
        <w:spacing w:after="0" w:line="240" w:lineRule="auto"/>
      </w:pPr>
      <w:r>
        <w:separator/>
      </w:r>
    </w:p>
  </w:footnote>
  <w:footnote w:type="continuationSeparator" w:id="0">
    <w:p w:rsidR="00CA71EC" w:rsidRDefault="00CA71EC">
      <w:pPr>
        <w:spacing w:after="0" w:line="240" w:lineRule="auto"/>
      </w:pPr>
      <w:r>
        <w:continuationSeparator/>
      </w:r>
    </w:p>
  </w:footnote>
  <w:footnote w:id="1">
    <w:p w:rsidR="00EA7407" w:rsidRPr="005908F1" w:rsidRDefault="00EA7407"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EA7407" w:rsidRDefault="00EA7407" w:rsidP="00B327CB">
      <w:pPr>
        <w:jc w:val="both"/>
      </w:pPr>
    </w:p>
  </w:footnote>
  <w:footnote w:id="2">
    <w:p w:rsidR="00EA7407" w:rsidRDefault="00EA7407" w:rsidP="00B327CB">
      <w:pPr>
        <w:pStyle w:val="af7"/>
        <w:jc w:val="both"/>
      </w:pPr>
      <w:r w:rsidRPr="00CE63A0">
        <w:rPr>
          <w:rStyle w:val="af9"/>
        </w:rPr>
        <w:footnoteRef/>
      </w:r>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 застройщиком, а привлеченным для этой цели лицом.</w:t>
      </w:r>
    </w:p>
  </w:footnote>
  <w:footnote w:id="3">
    <w:p w:rsidR="00EA7407" w:rsidRDefault="00EA7407"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EA7407" w:rsidRDefault="00EA7407"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5">
    <w:p w:rsidR="00EA7407" w:rsidRDefault="00EA7407"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07" w:rsidRDefault="00EA7407">
    <w:pPr>
      <w:pStyle w:val="a8"/>
      <w:jc w:val="center"/>
    </w:pPr>
    <w:r>
      <w:fldChar w:fldCharType="begin"/>
    </w:r>
    <w:r>
      <w:instrText>PAGE   \* MERGEFORMAT</w:instrText>
    </w:r>
    <w:r>
      <w:fldChar w:fldCharType="separate"/>
    </w:r>
    <w:r w:rsidR="0045350C">
      <w:rPr>
        <w:noProof/>
      </w:rPr>
      <w:t>38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74D542"/>
    <w:lvl w:ilvl="0">
      <w:numFmt w:val="bullet"/>
      <w:lvlText w:val="*"/>
      <w:lvlJc w:val="left"/>
    </w:lvl>
  </w:abstractNum>
  <w:abstractNum w:abstractNumId="1" w15:restartNumberingAfterBreak="0">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15:restartNumberingAfterBreak="0">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15:restartNumberingAfterBreak="0">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9"/>
  </w:num>
  <w:num w:numId="5">
    <w:abstractNumId w:val="6"/>
  </w:num>
  <w:num w:numId="6">
    <w:abstractNumId w:val="5"/>
  </w:num>
  <w:num w:numId="7">
    <w:abstractNumId w:val="7"/>
  </w:num>
  <w:num w:numId="8">
    <w:abstractNumId w:val="2"/>
  </w:num>
  <w:num w:numId="9">
    <w:abstractNumId w:val="1"/>
  </w:num>
  <w:num w:numId="10">
    <w:abstractNumId w:val="8"/>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54577"/>
    <w:rsid w:val="00064480"/>
    <w:rsid w:val="00066672"/>
    <w:rsid w:val="00071268"/>
    <w:rsid w:val="0007736B"/>
    <w:rsid w:val="0008196B"/>
    <w:rsid w:val="00086120"/>
    <w:rsid w:val="000A13C6"/>
    <w:rsid w:val="000A46F0"/>
    <w:rsid w:val="000B0942"/>
    <w:rsid w:val="000B138A"/>
    <w:rsid w:val="000B42E2"/>
    <w:rsid w:val="000E0B27"/>
    <w:rsid w:val="000E1DC8"/>
    <w:rsid w:val="000E7240"/>
    <w:rsid w:val="000F2755"/>
    <w:rsid w:val="000F37AB"/>
    <w:rsid w:val="0010042F"/>
    <w:rsid w:val="0010101A"/>
    <w:rsid w:val="001176CD"/>
    <w:rsid w:val="0012006D"/>
    <w:rsid w:val="00124246"/>
    <w:rsid w:val="00130E7F"/>
    <w:rsid w:val="00135702"/>
    <w:rsid w:val="00136125"/>
    <w:rsid w:val="00147D25"/>
    <w:rsid w:val="00171B8D"/>
    <w:rsid w:val="00183441"/>
    <w:rsid w:val="00190CAB"/>
    <w:rsid w:val="001B7766"/>
    <w:rsid w:val="001B7C14"/>
    <w:rsid w:val="001D5AC5"/>
    <w:rsid w:val="001E315B"/>
    <w:rsid w:val="001E3499"/>
    <w:rsid w:val="001E6656"/>
    <w:rsid w:val="001F1599"/>
    <w:rsid w:val="001F72A1"/>
    <w:rsid w:val="00204AF6"/>
    <w:rsid w:val="00204B87"/>
    <w:rsid w:val="002050E8"/>
    <w:rsid w:val="00207174"/>
    <w:rsid w:val="002178ED"/>
    <w:rsid w:val="00230348"/>
    <w:rsid w:val="00236C23"/>
    <w:rsid w:val="00253EE8"/>
    <w:rsid w:val="00253F02"/>
    <w:rsid w:val="002563F2"/>
    <w:rsid w:val="00260E20"/>
    <w:rsid w:val="0026322E"/>
    <w:rsid w:val="00264C60"/>
    <w:rsid w:val="002654BF"/>
    <w:rsid w:val="00270FB1"/>
    <w:rsid w:val="002852AE"/>
    <w:rsid w:val="00292F2A"/>
    <w:rsid w:val="00296855"/>
    <w:rsid w:val="002A3A09"/>
    <w:rsid w:val="002B4C44"/>
    <w:rsid w:val="002B5704"/>
    <w:rsid w:val="002C15A4"/>
    <w:rsid w:val="002C7FCD"/>
    <w:rsid w:val="002E0215"/>
    <w:rsid w:val="002E0948"/>
    <w:rsid w:val="0031385B"/>
    <w:rsid w:val="00316DE0"/>
    <w:rsid w:val="003209DB"/>
    <w:rsid w:val="00324FEE"/>
    <w:rsid w:val="003255B7"/>
    <w:rsid w:val="003258CE"/>
    <w:rsid w:val="00332D62"/>
    <w:rsid w:val="0033561E"/>
    <w:rsid w:val="003365E5"/>
    <w:rsid w:val="003411D2"/>
    <w:rsid w:val="00347B6E"/>
    <w:rsid w:val="00360DAB"/>
    <w:rsid w:val="003662E7"/>
    <w:rsid w:val="00367A18"/>
    <w:rsid w:val="00370E43"/>
    <w:rsid w:val="00371E58"/>
    <w:rsid w:val="003765BA"/>
    <w:rsid w:val="003837F8"/>
    <w:rsid w:val="00384E6A"/>
    <w:rsid w:val="0038695D"/>
    <w:rsid w:val="003944D4"/>
    <w:rsid w:val="003B1AA2"/>
    <w:rsid w:val="003B47F3"/>
    <w:rsid w:val="003C011F"/>
    <w:rsid w:val="003D719E"/>
    <w:rsid w:val="003E63CE"/>
    <w:rsid w:val="003F30A1"/>
    <w:rsid w:val="004032C8"/>
    <w:rsid w:val="0040705E"/>
    <w:rsid w:val="00414430"/>
    <w:rsid w:val="004221F0"/>
    <w:rsid w:val="0042389E"/>
    <w:rsid w:val="004305FA"/>
    <w:rsid w:val="00434140"/>
    <w:rsid w:val="00434F2F"/>
    <w:rsid w:val="004455B4"/>
    <w:rsid w:val="0045350C"/>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90048"/>
    <w:rsid w:val="00597481"/>
    <w:rsid w:val="005A3951"/>
    <w:rsid w:val="005C06E3"/>
    <w:rsid w:val="005C15DD"/>
    <w:rsid w:val="005C521E"/>
    <w:rsid w:val="005C5D84"/>
    <w:rsid w:val="005C6903"/>
    <w:rsid w:val="005D6C89"/>
    <w:rsid w:val="005E3A55"/>
    <w:rsid w:val="005F0092"/>
    <w:rsid w:val="005F6A27"/>
    <w:rsid w:val="00602BC6"/>
    <w:rsid w:val="00603430"/>
    <w:rsid w:val="00611AC2"/>
    <w:rsid w:val="00617F39"/>
    <w:rsid w:val="00620AC4"/>
    <w:rsid w:val="00622693"/>
    <w:rsid w:val="00624BF2"/>
    <w:rsid w:val="00625E27"/>
    <w:rsid w:val="0063717F"/>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863E1"/>
    <w:rsid w:val="00796009"/>
    <w:rsid w:val="007A6288"/>
    <w:rsid w:val="007A7451"/>
    <w:rsid w:val="007B03DE"/>
    <w:rsid w:val="007B344C"/>
    <w:rsid w:val="007B4AEF"/>
    <w:rsid w:val="007B7893"/>
    <w:rsid w:val="007E073A"/>
    <w:rsid w:val="007E0D75"/>
    <w:rsid w:val="007E3ED4"/>
    <w:rsid w:val="007F3875"/>
    <w:rsid w:val="007F49B5"/>
    <w:rsid w:val="008005E7"/>
    <w:rsid w:val="00812BE5"/>
    <w:rsid w:val="008207D0"/>
    <w:rsid w:val="0082485C"/>
    <w:rsid w:val="00825842"/>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C37B5"/>
    <w:rsid w:val="008D3453"/>
    <w:rsid w:val="008E7F52"/>
    <w:rsid w:val="009142C1"/>
    <w:rsid w:val="00933224"/>
    <w:rsid w:val="009409A3"/>
    <w:rsid w:val="00945A64"/>
    <w:rsid w:val="00954C6B"/>
    <w:rsid w:val="00964D45"/>
    <w:rsid w:val="00965F4D"/>
    <w:rsid w:val="00972AF6"/>
    <w:rsid w:val="0097644E"/>
    <w:rsid w:val="00987B6D"/>
    <w:rsid w:val="00987CF7"/>
    <w:rsid w:val="0099424D"/>
    <w:rsid w:val="009B12B5"/>
    <w:rsid w:val="009B6250"/>
    <w:rsid w:val="009C7A15"/>
    <w:rsid w:val="009C7D30"/>
    <w:rsid w:val="009D0EC3"/>
    <w:rsid w:val="009E0734"/>
    <w:rsid w:val="009E7E37"/>
    <w:rsid w:val="009F0B33"/>
    <w:rsid w:val="009F69BD"/>
    <w:rsid w:val="00A17AC4"/>
    <w:rsid w:val="00A26E53"/>
    <w:rsid w:val="00A27AEE"/>
    <w:rsid w:val="00A3086B"/>
    <w:rsid w:val="00A30A8E"/>
    <w:rsid w:val="00A34838"/>
    <w:rsid w:val="00A36DB7"/>
    <w:rsid w:val="00A56383"/>
    <w:rsid w:val="00A56C16"/>
    <w:rsid w:val="00A635ED"/>
    <w:rsid w:val="00A72F78"/>
    <w:rsid w:val="00A72FB3"/>
    <w:rsid w:val="00A8228E"/>
    <w:rsid w:val="00A9057A"/>
    <w:rsid w:val="00A916E7"/>
    <w:rsid w:val="00AB1BAB"/>
    <w:rsid w:val="00AB224E"/>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0107"/>
    <w:rsid w:val="00BD05BA"/>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A3AE6"/>
    <w:rsid w:val="00CA71EC"/>
    <w:rsid w:val="00CD291F"/>
    <w:rsid w:val="00CE155A"/>
    <w:rsid w:val="00CE65E8"/>
    <w:rsid w:val="00D01A42"/>
    <w:rsid w:val="00D14A13"/>
    <w:rsid w:val="00D26A8E"/>
    <w:rsid w:val="00D35C96"/>
    <w:rsid w:val="00DA2088"/>
    <w:rsid w:val="00DB42CE"/>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A3807"/>
    <w:rsid w:val="00EA7407"/>
    <w:rsid w:val="00EB07CB"/>
    <w:rsid w:val="00EB2FBC"/>
    <w:rsid w:val="00EB6EF3"/>
    <w:rsid w:val="00EC14B2"/>
    <w:rsid w:val="00EC64AC"/>
    <w:rsid w:val="00ED5E91"/>
    <w:rsid w:val="00EE148D"/>
    <w:rsid w:val="00EE6B06"/>
    <w:rsid w:val="00F00634"/>
    <w:rsid w:val="00F10F93"/>
    <w:rsid w:val="00F138DA"/>
    <w:rsid w:val="00F1562C"/>
    <w:rsid w:val="00F21671"/>
    <w:rsid w:val="00F3588C"/>
    <w:rsid w:val="00F41474"/>
    <w:rsid w:val="00F42316"/>
    <w:rsid w:val="00F43BD9"/>
    <w:rsid w:val="00F473D7"/>
    <w:rsid w:val="00F67270"/>
    <w:rsid w:val="00F74DF5"/>
    <w:rsid w:val="00F8233A"/>
    <w:rsid w:val="00F95FD0"/>
    <w:rsid w:val="00FA6A2B"/>
    <w:rsid w:val="00FB1DD7"/>
    <w:rsid w:val="00FB6F81"/>
    <w:rsid w:val="00FC55E5"/>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75B1-8ADB-4F68-8015-C62C8734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 w:type="paragraph" w:customStyle="1" w:styleId="ConsPlusNormal">
    <w:name w:val="ConsPlusNormal"/>
    <w:uiPriority w:val="99"/>
    <w:rsid w:val="00A3483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
    <w:name w:val="Char Char1"/>
    <w:basedOn w:val="a"/>
    <w:rsid w:val="00620AC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str-mfc@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travka@samt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stravka@samtel.ru" TargetMode="External"/><Relationship Id="rId4" Type="http://schemas.openxmlformats.org/officeDocument/2006/relationships/settings" Target="settings.xml"/><Relationship Id="rId9" Type="http://schemas.openxmlformats.org/officeDocument/2006/relationships/hyperlink" Target="http://www.pestravsk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BE6D-6C34-40F3-8A47-C63472A8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47</Pages>
  <Words>15051</Words>
  <Characters>85794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Сергей Ю. Андреев</cp:lastModifiedBy>
  <cp:revision>36</cp:revision>
  <cp:lastPrinted>2018-10-02T07:43:00Z</cp:lastPrinted>
  <dcterms:created xsi:type="dcterms:W3CDTF">2017-10-20T10:32:00Z</dcterms:created>
  <dcterms:modified xsi:type="dcterms:W3CDTF">2019-06-14T11:50:00Z</dcterms:modified>
</cp:coreProperties>
</file>